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03B" w:rsidRDefault="00184C92" w:rsidP="00260206">
      <w:pPr>
        <w:spacing w:after="35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84C92">
        <w:rPr>
          <w:rFonts w:ascii="Times New Roman" w:eastAsia="Times New Roman" w:hAnsi="Times New Roman" w:cs="Times New Roman"/>
          <w:b/>
          <w:bCs/>
          <w:sz w:val="24"/>
        </w:rPr>
        <w:t>Hopkins County-Madisonville Public Library Board of Trustees</w:t>
      </w:r>
    </w:p>
    <w:p w:rsidR="00260206" w:rsidRPr="00260206" w:rsidRDefault="00260206" w:rsidP="00260206">
      <w:pPr>
        <w:spacing w:after="350"/>
        <w:jc w:val="center"/>
        <w:rPr>
          <w:b/>
          <w:bCs/>
          <w:sz w:val="28"/>
          <w:szCs w:val="28"/>
        </w:rPr>
      </w:pPr>
      <w:r w:rsidRPr="00260206">
        <w:rPr>
          <w:b/>
          <w:bCs/>
          <w:sz w:val="28"/>
          <w:szCs w:val="28"/>
        </w:rPr>
        <w:t>SPECIAL CALLED MEETING</w:t>
      </w:r>
    </w:p>
    <w:p w:rsidR="00260206" w:rsidRDefault="00260206" w:rsidP="00260206">
      <w:pPr>
        <w:spacing w:after="273" w:line="265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Monday, March 16, 2020</w:t>
      </w:r>
    </w:p>
    <w:p w:rsidR="00260206" w:rsidRDefault="00184C92" w:rsidP="00260206">
      <w:pPr>
        <w:spacing w:after="273" w:line="265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84C92">
        <w:rPr>
          <w:rFonts w:ascii="Times New Roman" w:eastAsia="Times New Roman" w:hAnsi="Times New Roman" w:cs="Times New Roman"/>
          <w:b/>
          <w:bCs/>
          <w:sz w:val="24"/>
        </w:rPr>
        <w:t>Call to Order: 4:</w:t>
      </w:r>
      <w:r w:rsidR="00260206">
        <w:rPr>
          <w:rFonts w:ascii="Times New Roman" w:eastAsia="Times New Roman" w:hAnsi="Times New Roman" w:cs="Times New Roman"/>
          <w:b/>
          <w:bCs/>
          <w:sz w:val="24"/>
        </w:rPr>
        <w:t>00 PM</w:t>
      </w:r>
    </w:p>
    <w:p w:rsidR="00260206" w:rsidRDefault="00184C92" w:rsidP="00260206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84C92">
        <w:rPr>
          <w:rFonts w:ascii="Times New Roman" w:eastAsia="Times New Roman" w:hAnsi="Times New Roman" w:cs="Times New Roman"/>
          <w:b/>
          <w:bCs/>
          <w:sz w:val="24"/>
        </w:rPr>
        <w:t>425 East Center Street</w:t>
      </w:r>
    </w:p>
    <w:p w:rsidR="001B503B" w:rsidRPr="00260206" w:rsidRDefault="00184C92" w:rsidP="00260206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84C92">
        <w:rPr>
          <w:rFonts w:ascii="Times New Roman" w:eastAsia="Times New Roman" w:hAnsi="Times New Roman" w:cs="Times New Roman"/>
          <w:b/>
          <w:bCs/>
          <w:sz w:val="24"/>
        </w:rPr>
        <w:t>Madisonville, Kentucky, 42431</w:t>
      </w:r>
    </w:p>
    <w:p w:rsidR="00260206" w:rsidRDefault="00260206" w:rsidP="00260206">
      <w:pPr>
        <w:spacing w:after="234"/>
        <w:ind w:left="5"/>
        <w:jc w:val="center"/>
        <w:rPr>
          <w:rFonts w:asciiTheme="minorHAnsi" w:hAnsiTheme="minorHAnsi" w:cstheme="minorHAnsi"/>
          <w:b/>
          <w:bCs/>
          <w:sz w:val="24"/>
        </w:rPr>
      </w:pPr>
    </w:p>
    <w:p w:rsidR="001B503B" w:rsidRPr="00260206" w:rsidRDefault="00184C92" w:rsidP="00260206">
      <w:pPr>
        <w:spacing w:after="234"/>
        <w:ind w:left="5"/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260206">
        <w:rPr>
          <w:rFonts w:asciiTheme="minorHAnsi" w:hAnsiTheme="minorHAnsi" w:cstheme="minorHAnsi"/>
          <w:b/>
          <w:bCs/>
          <w:sz w:val="24"/>
          <w:u w:val="single"/>
        </w:rPr>
        <w:t>Roll Call</w:t>
      </w:r>
    </w:p>
    <w:p w:rsidR="001B503B" w:rsidRPr="00260206" w:rsidRDefault="00184C92" w:rsidP="00260206">
      <w:pPr>
        <w:spacing w:after="316" w:line="265" w:lineRule="auto"/>
        <w:ind w:left="9" w:hanging="10"/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260206">
        <w:rPr>
          <w:rFonts w:asciiTheme="minorHAnsi" w:eastAsia="Times New Roman" w:hAnsiTheme="minorHAnsi" w:cstheme="minorHAnsi"/>
          <w:b/>
          <w:bCs/>
          <w:sz w:val="24"/>
          <w:u w:val="single"/>
        </w:rPr>
        <w:t>Approval of Agenda</w:t>
      </w:r>
    </w:p>
    <w:p w:rsidR="001B503B" w:rsidRPr="00260206" w:rsidRDefault="00184C92" w:rsidP="00260206">
      <w:pPr>
        <w:spacing w:after="316" w:line="265" w:lineRule="auto"/>
        <w:ind w:left="9" w:hanging="10"/>
        <w:jc w:val="center"/>
        <w:rPr>
          <w:rFonts w:asciiTheme="minorHAnsi" w:eastAsia="Times New Roman" w:hAnsiTheme="minorHAnsi" w:cstheme="minorHAnsi"/>
          <w:b/>
          <w:bCs/>
          <w:sz w:val="24"/>
          <w:u w:val="single"/>
        </w:rPr>
      </w:pPr>
      <w:r w:rsidRPr="00260206">
        <w:rPr>
          <w:rFonts w:asciiTheme="minorHAnsi" w:eastAsia="Times New Roman" w:hAnsiTheme="minorHAnsi" w:cstheme="minorHAnsi"/>
          <w:b/>
          <w:bCs/>
          <w:sz w:val="24"/>
          <w:u w:val="single"/>
        </w:rPr>
        <w:t>New Business</w:t>
      </w:r>
    </w:p>
    <w:p w:rsidR="00184C92" w:rsidRPr="00260206" w:rsidRDefault="00260206" w:rsidP="00260206">
      <w:pPr>
        <w:pStyle w:val="ListParagraph"/>
        <w:numPr>
          <w:ilvl w:val="0"/>
          <w:numId w:val="3"/>
        </w:numPr>
        <w:spacing w:after="316" w:line="265" w:lineRule="auto"/>
        <w:jc w:val="center"/>
        <w:rPr>
          <w:rFonts w:asciiTheme="minorHAnsi" w:eastAsia="Times New Roman" w:hAnsiTheme="minorHAnsi" w:cstheme="minorHAnsi"/>
          <w:sz w:val="24"/>
        </w:rPr>
      </w:pPr>
      <w:r w:rsidRPr="00260206">
        <w:rPr>
          <w:rFonts w:asciiTheme="minorHAnsi" w:eastAsia="Times New Roman" w:hAnsiTheme="minorHAnsi" w:cstheme="minorHAnsi"/>
          <w:sz w:val="24"/>
        </w:rPr>
        <w:t>COVID-19 Coronavirus Response</w:t>
      </w:r>
    </w:p>
    <w:p w:rsidR="001B503B" w:rsidRPr="00184C92" w:rsidRDefault="001B503B">
      <w:pPr>
        <w:spacing w:after="316" w:line="265" w:lineRule="auto"/>
        <w:ind w:left="9" w:hanging="10"/>
        <w:rPr>
          <w:b/>
          <w:bCs/>
          <w:sz w:val="24"/>
        </w:rPr>
      </w:pPr>
    </w:p>
    <w:sectPr w:rsidR="001B503B" w:rsidRPr="00184C92">
      <w:pgSz w:w="12140" w:h="15860"/>
      <w:pgMar w:top="1440" w:right="2141" w:bottom="1440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8" style="width:8.55pt;height:8.5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numPicBullet w:numPicBulletId="1">
    <w:pict>
      <v:shape id="_x0000_i1029" style="width:7.85pt;height:7.85pt" coordsize="" o:spt="100" o:bullet="t" adj="0,,0" path="" stroked="f">
        <v:stroke joinstyle="miter"/>
        <v:imagedata r:id="rId2" o:title="image2"/>
        <v:formulas/>
        <v:path o:connecttype="segments"/>
      </v:shape>
    </w:pict>
  </w:numPicBullet>
  <w:abstractNum w:abstractNumId="0" w15:restartNumberingAfterBreak="0">
    <w:nsid w:val="0AB43E8E"/>
    <w:multiLevelType w:val="hybridMultilevel"/>
    <w:tmpl w:val="39C45EB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114011A"/>
    <w:multiLevelType w:val="hybridMultilevel"/>
    <w:tmpl w:val="FDDA4240"/>
    <w:lvl w:ilvl="0" w:tplc="250E15F8">
      <w:start w:val="1"/>
      <w:numFmt w:val="bullet"/>
      <w:lvlText w:val="•"/>
      <w:lvlPicBulletId w:val="1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042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12AA4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FE534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686BE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A2B9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A053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C066B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C6FF6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2F2DBF"/>
    <w:multiLevelType w:val="hybridMultilevel"/>
    <w:tmpl w:val="57C8164C"/>
    <w:lvl w:ilvl="0" w:tplc="CA5EFCA8">
      <w:start w:val="1"/>
      <w:numFmt w:val="bullet"/>
      <w:lvlText w:val="•"/>
      <w:lvlPicBulletId w:val="0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0607AE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E4C6E0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025E2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2F504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32A774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F471E8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04F568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2C274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3B"/>
    <w:rsid w:val="00184C92"/>
    <w:rsid w:val="001B503B"/>
    <w:rsid w:val="00260206"/>
    <w:rsid w:val="00774BE1"/>
    <w:rsid w:val="008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780C5-994B-FA48-9DEF-48867F10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cp:lastModifiedBy>Joel Meador</cp:lastModifiedBy>
  <cp:revision>2</cp:revision>
  <dcterms:created xsi:type="dcterms:W3CDTF">2020-12-01T22:11:00Z</dcterms:created>
  <dcterms:modified xsi:type="dcterms:W3CDTF">2020-12-01T22:11:00Z</dcterms:modified>
</cp:coreProperties>
</file>