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B66AB" w14:textId="77777777" w:rsidR="00CA6B32" w:rsidRPr="00CA6B32" w:rsidRDefault="00CA6B32" w:rsidP="00CA6B32">
      <w:pPr>
        <w:rPr>
          <w:b/>
          <w:sz w:val="22"/>
          <w:szCs w:val="22"/>
        </w:rPr>
      </w:pPr>
      <w:r w:rsidRPr="00CA6B32">
        <w:rPr>
          <w:b/>
          <w:sz w:val="22"/>
          <w:szCs w:val="22"/>
        </w:rPr>
        <w:t xml:space="preserve">Hopkins County-Madisonville Public Library Board of Trustees minutes for Special Called Meeting Monday, March 16, 2020 </w:t>
      </w:r>
    </w:p>
    <w:p w14:paraId="378E8749" w14:textId="77777777" w:rsidR="00CA6B32" w:rsidRPr="00CA6B32" w:rsidRDefault="00CA6B32" w:rsidP="00CA6B32">
      <w:pPr>
        <w:rPr>
          <w:b/>
          <w:sz w:val="22"/>
          <w:szCs w:val="22"/>
        </w:rPr>
      </w:pPr>
    </w:p>
    <w:p w14:paraId="71E8DB33" w14:textId="77777777" w:rsidR="00CA6B32" w:rsidRPr="00CA6B32" w:rsidRDefault="00CA6B32" w:rsidP="00CA6B32">
      <w:pPr>
        <w:rPr>
          <w:b/>
          <w:sz w:val="22"/>
          <w:szCs w:val="22"/>
        </w:rPr>
      </w:pPr>
      <w:r w:rsidRPr="00CA6B32">
        <w:rPr>
          <w:sz w:val="22"/>
          <w:szCs w:val="22"/>
          <w:u w:val="single"/>
        </w:rPr>
        <w:t>Roll Call</w:t>
      </w:r>
    </w:p>
    <w:p w14:paraId="0D2E3202" w14:textId="77777777" w:rsidR="00CA6B32" w:rsidRPr="00CA6B32" w:rsidRDefault="00CA6B32" w:rsidP="00CA6B32">
      <w:pPr>
        <w:rPr>
          <w:sz w:val="22"/>
          <w:szCs w:val="22"/>
        </w:rPr>
      </w:pPr>
      <w:r w:rsidRPr="00CA6B32">
        <w:rPr>
          <w:sz w:val="22"/>
          <w:szCs w:val="22"/>
        </w:rPr>
        <w:t xml:space="preserve">The Hopkins County-Madisonville Public Library Board of Trustees held its Special Called meeting on March 16, 2020 in the conference room of the library, located at 425 East Center Street, Madisonville, Kentucky 42431.  A quorum was established with the presence of President Tara Edwards, Vice President Liz Schweizer, Treasurer Allen Davis, Jonathon Storms, Director Joel Meador, and Staff Members Angel Killough, Sharon Gibbs, </w:t>
      </w:r>
      <w:proofErr w:type="spellStart"/>
      <w:r w:rsidRPr="00CA6B32">
        <w:rPr>
          <w:sz w:val="22"/>
          <w:szCs w:val="22"/>
        </w:rPr>
        <w:t>Mance</w:t>
      </w:r>
      <w:proofErr w:type="spellEnd"/>
      <w:r w:rsidRPr="00CA6B32">
        <w:rPr>
          <w:sz w:val="22"/>
          <w:szCs w:val="22"/>
        </w:rPr>
        <w:t xml:space="preserve"> Chappell and Judi Humphreys.</w:t>
      </w:r>
    </w:p>
    <w:p w14:paraId="40414195" w14:textId="77777777" w:rsidR="00CA6B32" w:rsidRPr="00CA6B32" w:rsidRDefault="00CA6B32" w:rsidP="00CA6B32">
      <w:pPr>
        <w:rPr>
          <w:sz w:val="22"/>
          <w:szCs w:val="22"/>
        </w:rPr>
      </w:pPr>
    </w:p>
    <w:p w14:paraId="227DB637" w14:textId="77777777" w:rsidR="00CA6B32" w:rsidRPr="00CA6B32" w:rsidRDefault="00CA6B32" w:rsidP="00CA6B32">
      <w:pPr>
        <w:rPr>
          <w:sz w:val="22"/>
          <w:szCs w:val="22"/>
        </w:rPr>
      </w:pPr>
      <w:r w:rsidRPr="00CA6B32">
        <w:rPr>
          <w:sz w:val="22"/>
          <w:szCs w:val="22"/>
          <w:u w:val="single"/>
        </w:rPr>
        <w:t>Approval of Agenda</w:t>
      </w:r>
    </w:p>
    <w:p w14:paraId="4BC42197" w14:textId="77777777" w:rsidR="00CA6B32" w:rsidRPr="00CA6B32" w:rsidRDefault="00CA6B32" w:rsidP="00CA6B32">
      <w:pPr>
        <w:rPr>
          <w:sz w:val="22"/>
          <w:szCs w:val="22"/>
        </w:rPr>
      </w:pPr>
      <w:r w:rsidRPr="00CA6B32">
        <w:rPr>
          <w:sz w:val="22"/>
          <w:szCs w:val="22"/>
        </w:rPr>
        <w:t>Tara Edwards called the meeting to order at 4:05 p.m.  Allen Davis moved to approve the agenda with flexibility.  Liz Schweizer seconded.  Motion carried.</w:t>
      </w:r>
    </w:p>
    <w:p w14:paraId="3E496DE1" w14:textId="77777777" w:rsidR="00CA6B32" w:rsidRPr="00CA6B32" w:rsidRDefault="00CA6B32" w:rsidP="00CA6B32">
      <w:pPr>
        <w:rPr>
          <w:sz w:val="22"/>
          <w:szCs w:val="22"/>
        </w:rPr>
      </w:pPr>
    </w:p>
    <w:p w14:paraId="22092A48" w14:textId="77777777" w:rsidR="00CA6B32" w:rsidRPr="00CA6B32" w:rsidRDefault="00CA6B32" w:rsidP="00CA6B32">
      <w:pPr>
        <w:rPr>
          <w:sz w:val="22"/>
          <w:szCs w:val="22"/>
          <w:u w:val="single"/>
        </w:rPr>
      </w:pPr>
      <w:r w:rsidRPr="00CA6B32">
        <w:rPr>
          <w:sz w:val="22"/>
          <w:szCs w:val="22"/>
          <w:u w:val="single"/>
        </w:rPr>
        <w:t>New Business</w:t>
      </w:r>
    </w:p>
    <w:p w14:paraId="54A7C1F4" w14:textId="77777777" w:rsidR="00CA6B32" w:rsidRPr="00CA6B32" w:rsidRDefault="00CA6B32" w:rsidP="00CA6B32">
      <w:pPr>
        <w:rPr>
          <w:sz w:val="22"/>
          <w:szCs w:val="22"/>
        </w:rPr>
      </w:pPr>
    </w:p>
    <w:p w14:paraId="42C89784" w14:textId="77777777" w:rsidR="00CA6B32" w:rsidRPr="00CA6B32" w:rsidRDefault="00CA6B32" w:rsidP="00CA6B32">
      <w:pPr>
        <w:rPr>
          <w:sz w:val="22"/>
          <w:szCs w:val="22"/>
        </w:rPr>
      </w:pPr>
      <w:r w:rsidRPr="00CA6B32">
        <w:rPr>
          <w:sz w:val="22"/>
          <w:szCs w:val="22"/>
        </w:rPr>
        <w:t>Joel presented a COVID-19 Coronavirus Response and press release to be released to the media stating the following:  The HCMPL including the Dawson Springs Branch Library, will be closed effective Tuesday, March 17 through Monday, March 30</w:t>
      </w:r>
      <w:r w:rsidRPr="00CA6B32">
        <w:rPr>
          <w:sz w:val="22"/>
          <w:szCs w:val="22"/>
          <w:vertAlign w:val="superscript"/>
        </w:rPr>
        <w:t>th</w:t>
      </w:r>
      <w:r w:rsidRPr="00CA6B32">
        <w:rPr>
          <w:sz w:val="22"/>
          <w:szCs w:val="22"/>
        </w:rPr>
        <w:t xml:space="preserve"> in an effort to prevent the spread of COVID-19.  All scheduled programs are cancelled through Monday, March 30, including bookmobile outreach.  The Library plans to reopen Tuesday, March 31, at their regularly scheduled time, if safe to do so.  </w:t>
      </w:r>
    </w:p>
    <w:p w14:paraId="24696FAF" w14:textId="77777777" w:rsidR="00CA6B32" w:rsidRPr="00CA6B32" w:rsidRDefault="00CA6B32" w:rsidP="00CA6B32">
      <w:pPr>
        <w:rPr>
          <w:sz w:val="22"/>
          <w:szCs w:val="22"/>
        </w:rPr>
      </w:pPr>
    </w:p>
    <w:p w14:paraId="7BEE400C" w14:textId="77777777" w:rsidR="00CA6B32" w:rsidRPr="00CA6B32" w:rsidRDefault="00CA6B32" w:rsidP="00CA6B32">
      <w:pPr>
        <w:rPr>
          <w:sz w:val="22"/>
          <w:szCs w:val="22"/>
        </w:rPr>
      </w:pPr>
      <w:r w:rsidRPr="00CA6B32">
        <w:rPr>
          <w:sz w:val="22"/>
          <w:szCs w:val="22"/>
        </w:rPr>
        <w:t xml:space="preserve">All meeting room usage for the Madisonville library is cancelled until reopening.  The Dawson Springs Branch Library is not accepting any new meeting room reservations at this time, but they will honor all existing paid reservations.  They encourage the public to follow the state recommended guidelines in determining whether to keep these reservations for the Katherine Barnett Meeting Room during the library’s closure.  </w:t>
      </w:r>
    </w:p>
    <w:p w14:paraId="7E1C0464" w14:textId="77777777" w:rsidR="00CA6B32" w:rsidRPr="00CA6B32" w:rsidRDefault="00CA6B32" w:rsidP="00CA6B32">
      <w:pPr>
        <w:rPr>
          <w:sz w:val="22"/>
          <w:szCs w:val="22"/>
        </w:rPr>
      </w:pPr>
    </w:p>
    <w:p w14:paraId="13E1703C" w14:textId="77777777" w:rsidR="00CA6B32" w:rsidRPr="00CA6B32" w:rsidRDefault="00CA6B32" w:rsidP="00CA6B32">
      <w:pPr>
        <w:rPr>
          <w:sz w:val="22"/>
          <w:szCs w:val="22"/>
        </w:rPr>
      </w:pPr>
      <w:r w:rsidRPr="00CA6B32">
        <w:rPr>
          <w:sz w:val="22"/>
          <w:szCs w:val="22"/>
        </w:rPr>
        <w:t>Materials that are currently checked out, and are not due until after March 16</w:t>
      </w:r>
      <w:r w:rsidRPr="00CA6B32">
        <w:rPr>
          <w:sz w:val="22"/>
          <w:szCs w:val="22"/>
          <w:vertAlign w:val="superscript"/>
        </w:rPr>
        <w:t>th</w:t>
      </w:r>
      <w:r w:rsidRPr="00CA6B32">
        <w:rPr>
          <w:sz w:val="22"/>
          <w:szCs w:val="22"/>
        </w:rPr>
        <w:t xml:space="preserve">, may be returned at any time at one of the book drops located at both libraries.  Overdue fines will not accrue for those materials during the closure.  Staff will work in the building during the closure to process returns, answer phone calls and perform other critical tasks. </w:t>
      </w:r>
    </w:p>
    <w:p w14:paraId="4A9B63AC" w14:textId="77777777" w:rsidR="00CA6B32" w:rsidRPr="00CA6B32" w:rsidRDefault="00CA6B32" w:rsidP="00CA6B32">
      <w:pPr>
        <w:rPr>
          <w:sz w:val="22"/>
          <w:szCs w:val="22"/>
        </w:rPr>
      </w:pPr>
    </w:p>
    <w:p w14:paraId="464B87F7" w14:textId="77777777" w:rsidR="00CA6B32" w:rsidRPr="00CA6B32" w:rsidRDefault="00CA6B32" w:rsidP="00CA6B32">
      <w:pPr>
        <w:rPr>
          <w:sz w:val="22"/>
          <w:szCs w:val="22"/>
        </w:rPr>
      </w:pPr>
      <w:proofErr w:type="spellStart"/>
      <w:r w:rsidRPr="00CA6B32">
        <w:rPr>
          <w:sz w:val="22"/>
          <w:szCs w:val="22"/>
        </w:rPr>
        <w:t>Mance</w:t>
      </w:r>
      <w:proofErr w:type="spellEnd"/>
      <w:r w:rsidRPr="00CA6B32">
        <w:rPr>
          <w:sz w:val="22"/>
          <w:szCs w:val="22"/>
        </w:rPr>
        <w:t xml:space="preserve"> Chappell reported on the many programs the library has to offer that can be beneficial to patrons even when the libraries are closed.  </w:t>
      </w:r>
    </w:p>
    <w:p w14:paraId="5AABD756" w14:textId="77777777" w:rsidR="00CA6B32" w:rsidRPr="00CA6B32" w:rsidRDefault="00CA6B32" w:rsidP="00CA6B32">
      <w:pPr>
        <w:rPr>
          <w:sz w:val="22"/>
          <w:szCs w:val="22"/>
        </w:rPr>
      </w:pPr>
    </w:p>
    <w:p w14:paraId="0D70D876" w14:textId="77777777" w:rsidR="00CA6B32" w:rsidRPr="00CA6B32" w:rsidRDefault="00CA6B32" w:rsidP="00CA6B32">
      <w:pPr>
        <w:rPr>
          <w:sz w:val="22"/>
          <w:szCs w:val="22"/>
        </w:rPr>
      </w:pPr>
      <w:r w:rsidRPr="00CA6B32">
        <w:rPr>
          <w:sz w:val="22"/>
          <w:szCs w:val="22"/>
        </w:rPr>
        <w:t xml:space="preserve">It was also noted that the </w:t>
      </w:r>
      <w:proofErr w:type="spellStart"/>
      <w:r w:rsidRPr="00CA6B32">
        <w:rPr>
          <w:sz w:val="22"/>
          <w:szCs w:val="22"/>
        </w:rPr>
        <w:t>wifi</w:t>
      </w:r>
      <w:proofErr w:type="spellEnd"/>
      <w:r w:rsidRPr="00CA6B32">
        <w:rPr>
          <w:sz w:val="22"/>
          <w:szCs w:val="22"/>
        </w:rPr>
        <w:t xml:space="preserve"> at both the HCMPL and the Dawson Springs Branch Library would still be available in the parking lots of both facilities to patrons.  </w:t>
      </w:r>
    </w:p>
    <w:p w14:paraId="3D2CCEA8" w14:textId="77777777" w:rsidR="00CA6B32" w:rsidRPr="00CA6B32" w:rsidRDefault="00CA6B32" w:rsidP="00CA6B32">
      <w:pPr>
        <w:rPr>
          <w:color w:val="000000" w:themeColor="text1"/>
          <w:sz w:val="22"/>
          <w:szCs w:val="22"/>
        </w:rPr>
      </w:pPr>
    </w:p>
    <w:p w14:paraId="7B00C7D0" w14:textId="77777777" w:rsidR="00CA6B32" w:rsidRPr="00CA6B32" w:rsidRDefault="00CA6B32" w:rsidP="00CA6B32">
      <w:pPr>
        <w:rPr>
          <w:color w:val="000000" w:themeColor="text1"/>
          <w:sz w:val="22"/>
          <w:szCs w:val="22"/>
        </w:rPr>
      </w:pPr>
      <w:r w:rsidRPr="00CA6B32">
        <w:rPr>
          <w:color w:val="000000" w:themeColor="text1"/>
          <w:sz w:val="22"/>
          <w:szCs w:val="22"/>
        </w:rPr>
        <w:t xml:space="preserve">Allen Davis made a motion to approve the COVID-19 Pandemic Response Plan, giving flexibility to director Joel Meador to act on any further developments.  Jonathon Storms seconded.  The motion carried.  </w:t>
      </w:r>
    </w:p>
    <w:p w14:paraId="67FE6D06" w14:textId="77777777" w:rsidR="00CA6B32" w:rsidRPr="00CA6B32" w:rsidRDefault="00CA6B32" w:rsidP="00CA6B32">
      <w:pPr>
        <w:rPr>
          <w:sz w:val="22"/>
          <w:szCs w:val="22"/>
        </w:rPr>
      </w:pPr>
    </w:p>
    <w:p w14:paraId="26A95FC4" w14:textId="77777777" w:rsidR="00CA6B32" w:rsidRPr="00CA6B32" w:rsidRDefault="00CA6B32" w:rsidP="00CA6B32">
      <w:pPr>
        <w:rPr>
          <w:sz w:val="22"/>
          <w:szCs w:val="22"/>
        </w:rPr>
      </w:pPr>
      <w:r w:rsidRPr="00CA6B32">
        <w:rPr>
          <w:sz w:val="22"/>
          <w:szCs w:val="22"/>
        </w:rPr>
        <w:t xml:space="preserve">The regular Board of Trustees March meeting was rescheduled from Thursday, March 19, 2020 at 4:30 p.m. to Monday, March 30, 2020 at 4:30 p.m. </w:t>
      </w:r>
    </w:p>
    <w:p w14:paraId="4ACB9AD9" w14:textId="77777777" w:rsidR="00CA6B32" w:rsidRPr="00CA6B32" w:rsidRDefault="00CA6B32" w:rsidP="00CA6B32">
      <w:pPr>
        <w:rPr>
          <w:sz w:val="22"/>
          <w:szCs w:val="22"/>
        </w:rPr>
      </w:pPr>
    </w:p>
    <w:p w14:paraId="00005CF7" w14:textId="77777777" w:rsidR="00CA6B32" w:rsidRPr="00CA6B32" w:rsidRDefault="00CA6B32" w:rsidP="00CA6B32">
      <w:pPr>
        <w:rPr>
          <w:sz w:val="22"/>
          <w:szCs w:val="22"/>
        </w:rPr>
      </w:pPr>
      <w:r w:rsidRPr="00CA6B32">
        <w:rPr>
          <w:sz w:val="22"/>
          <w:szCs w:val="22"/>
        </w:rPr>
        <w:t>Liz Schweizer made a motion to adjourn.  Allen seconded.  Motion carried, and the meeting was adjourned at 4:39 p.m.</w:t>
      </w:r>
    </w:p>
    <w:p w14:paraId="28FB12F3" w14:textId="77777777" w:rsidR="00CA6B32" w:rsidRPr="00CA6B32" w:rsidRDefault="00CA6B32" w:rsidP="00CA6B32">
      <w:pPr>
        <w:rPr>
          <w:sz w:val="22"/>
          <w:szCs w:val="22"/>
        </w:rPr>
      </w:pPr>
    </w:p>
    <w:p w14:paraId="4312B5FE" w14:textId="77777777" w:rsidR="00CA6B32" w:rsidRPr="00CA6B32" w:rsidRDefault="00CA6B32" w:rsidP="00CA6B32">
      <w:pPr>
        <w:rPr>
          <w:sz w:val="22"/>
          <w:szCs w:val="22"/>
        </w:rPr>
      </w:pPr>
    </w:p>
    <w:p w14:paraId="3FDC9E00" w14:textId="77777777" w:rsidR="00CA6B32" w:rsidRPr="00CA6B32" w:rsidRDefault="00CA6B32" w:rsidP="00CA6B32">
      <w:pPr>
        <w:rPr>
          <w:sz w:val="22"/>
          <w:szCs w:val="22"/>
        </w:rPr>
      </w:pPr>
      <w:r w:rsidRPr="00CA6B32">
        <w:rPr>
          <w:sz w:val="22"/>
          <w:szCs w:val="22"/>
        </w:rPr>
        <w:t>_____________________________________</w:t>
      </w:r>
      <w:r w:rsidRPr="00CA6B32">
        <w:rPr>
          <w:sz w:val="22"/>
          <w:szCs w:val="22"/>
        </w:rPr>
        <w:tab/>
        <w:t>____________________________________</w:t>
      </w:r>
    </w:p>
    <w:p w14:paraId="1248F30D" w14:textId="39DF3039" w:rsidR="00CA6B32" w:rsidRPr="00CA6B32" w:rsidRDefault="00CA6B32" w:rsidP="00CA6B32">
      <w:pPr>
        <w:rPr>
          <w:sz w:val="22"/>
          <w:szCs w:val="22"/>
        </w:rPr>
      </w:pPr>
      <w:r w:rsidRPr="00CA6B32">
        <w:rPr>
          <w:sz w:val="22"/>
          <w:szCs w:val="22"/>
        </w:rPr>
        <w:tab/>
      </w:r>
      <w:r w:rsidRPr="00CA6B32">
        <w:rPr>
          <w:sz w:val="22"/>
          <w:szCs w:val="22"/>
        </w:rPr>
        <w:tab/>
      </w:r>
      <w:r w:rsidRPr="00CA6B32">
        <w:rPr>
          <w:sz w:val="22"/>
          <w:szCs w:val="22"/>
        </w:rPr>
        <w:t>President</w:t>
      </w:r>
      <w:r w:rsidRPr="00CA6B32">
        <w:rPr>
          <w:sz w:val="22"/>
          <w:szCs w:val="22"/>
        </w:rPr>
        <w:tab/>
      </w:r>
      <w:r w:rsidRPr="00CA6B32">
        <w:rPr>
          <w:sz w:val="22"/>
          <w:szCs w:val="22"/>
        </w:rPr>
        <w:tab/>
      </w:r>
      <w:r w:rsidRPr="00CA6B32">
        <w:rPr>
          <w:sz w:val="22"/>
          <w:szCs w:val="22"/>
        </w:rPr>
        <w:tab/>
      </w:r>
      <w:r w:rsidRPr="00CA6B32">
        <w:rPr>
          <w:sz w:val="22"/>
          <w:szCs w:val="22"/>
        </w:rPr>
        <w:tab/>
      </w:r>
      <w:r w:rsidRPr="00CA6B32">
        <w:rPr>
          <w:sz w:val="22"/>
          <w:szCs w:val="22"/>
        </w:rPr>
        <w:tab/>
      </w:r>
      <w:r w:rsidRPr="00CA6B32">
        <w:rPr>
          <w:sz w:val="22"/>
          <w:szCs w:val="22"/>
        </w:rPr>
        <w:tab/>
        <w:t>Secretary</w:t>
      </w:r>
    </w:p>
    <w:p w14:paraId="30EB9364" w14:textId="77777777" w:rsidR="001A67F9" w:rsidRDefault="00CA6B32"/>
    <w:sectPr w:rsidR="001A67F9" w:rsidSect="008A352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32"/>
    <w:rsid w:val="00CA6B32"/>
    <w:rsid w:val="00E55F67"/>
    <w:rsid w:val="00F4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37EEB"/>
  <w15:chartTrackingRefBased/>
  <w15:docId w15:val="{563721DF-9D10-4C48-B119-E1BBB676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Meador</dc:creator>
  <cp:keywords/>
  <dc:description/>
  <cp:lastModifiedBy>Joel Meador</cp:lastModifiedBy>
  <cp:revision>1</cp:revision>
  <dcterms:created xsi:type="dcterms:W3CDTF">2020-12-01T22:26:00Z</dcterms:created>
  <dcterms:modified xsi:type="dcterms:W3CDTF">2020-12-01T22:27:00Z</dcterms:modified>
</cp:coreProperties>
</file>