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D903" w14:textId="77777777" w:rsidR="00AF7BDA" w:rsidRDefault="00AF7BDA" w:rsidP="00AF7BDA">
      <w:pPr>
        <w:rPr>
          <w:b/>
          <w:bCs/>
          <w:color w:val="000000"/>
        </w:rPr>
      </w:pPr>
      <w:r w:rsidRPr="00D5656B">
        <w:rPr>
          <w:b/>
          <w:bCs/>
          <w:color w:val="000000"/>
        </w:rPr>
        <w:t xml:space="preserve">Hopkins County-Madisonville Public Library Board of Trustees </w:t>
      </w:r>
      <w:r>
        <w:rPr>
          <w:b/>
          <w:bCs/>
          <w:color w:val="000000"/>
        </w:rPr>
        <w:t xml:space="preserve">Meeting Minutes for </w:t>
      </w:r>
      <w:r w:rsidRPr="00D5656B">
        <w:rPr>
          <w:b/>
          <w:bCs/>
          <w:color w:val="000000"/>
        </w:rPr>
        <w:t>Special Called Meeting</w:t>
      </w:r>
      <w:r>
        <w:rPr>
          <w:b/>
          <w:bCs/>
          <w:color w:val="000000"/>
        </w:rPr>
        <w:t>, June 30, 2020</w:t>
      </w:r>
    </w:p>
    <w:p w14:paraId="2A2CFFC3" w14:textId="77777777" w:rsidR="00AF7BDA" w:rsidRDefault="00AF7BDA" w:rsidP="00AF7BDA">
      <w:pPr>
        <w:rPr>
          <w:b/>
          <w:bCs/>
          <w:color w:val="000000"/>
        </w:rPr>
      </w:pPr>
    </w:p>
    <w:p w14:paraId="1B5CB41C" w14:textId="77777777" w:rsidR="00AF7BDA" w:rsidRPr="009E14BC" w:rsidRDefault="00AF7BDA" w:rsidP="00AF7BDA">
      <w:pPr>
        <w:rPr>
          <w:b/>
        </w:rPr>
      </w:pPr>
      <w:r w:rsidRPr="009E14BC">
        <w:rPr>
          <w:u w:val="single"/>
        </w:rPr>
        <w:t>Roll Call</w:t>
      </w:r>
    </w:p>
    <w:p w14:paraId="4E764899" w14:textId="77777777" w:rsidR="00AF7BDA" w:rsidRDefault="00AF7BDA" w:rsidP="00AF7BDA">
      <w:pPr>
        <w:rPr>
          <w:color w:val="C00000"/>
        </w:rPr>
      </w:pPr>
      <w:r w:rsidRPr="009E14BC">
        <w:t xml:space="preserve">The Hopkins County-Madisonville Public Library Board of Trustees held its </w:t>
      </w:r>
      <w:r>
        <w:t>special called</w:t>
      </w:r>
      <w:r w:rsidRPr="009E14BC">
        <w:t xml:space="preserve"> meeting on </w:t>
      </w:r>
      <w:r>
        <w:t>June 30</w:t>
      </w:r>
      <w:r w:rsidRPr="009E14BC">
        <w:t xml:space="preserve">, 2020.  In response to governmental direction to practice social distancing, the meeting was conducted online via Zoom teleconference.  A quorum was established with the presence of </w:t>
      </w:r>
      <w:r w:rsidRPr="008758EE">
        <w:t>President Tara Edwards,</w:t>
      </w:r>
      <w:r w:rsidRPr="00D5656B">
        <w:rPr>
          <w:color w:val="C00000"/>
        </w:rPr>
        <w:t xml:space="preserve"> </w:t>
      </w:r>
      <w:r w:rsidRPr="008758EE">
        <w:t xml:space="preserve">Vice President Liz Schweizer, </w:t>
      </w:r>
      <w:r w:rsidRPr="00313F0E">
        <w:t>Secretary Jonathon Storms,</w:t>
      </w:r>
      <w:r w:rsidRPr="00D5656B">
        <w:rPr>
          <w:color w:val="C00000"/>
        </w:rPr>
        <w:t xml:space="preserve"> </w:t>
      </w:r>
      <w:r w:rsidRPr="0071694E">
        <w:t>Judy Rhoads,</w:t>
      </w:r>
      <w:r w:rsidRPr="00D5656B">
        <w:rPr>
          <w:color w:val="C00000"/>
        </w:rPr>
        <w:t xml:space="preserve"> </w:t>
      </w:r>
      <w:r w:rsidRPr="008758EE">
        <w:t xml:space="preserve">Director Joel Meador, and Staff Members </w:t>
      </w:r>
      <w:proofErr w:type="spellStart"/>
      <w:r w:rsidRPr="00313F0E">
        <w:t>Mance</w:t>
      </w:r>
      <w:proofErr w:type="spellEnd"/>
      <w:r w:rsidRPr="00313F0E">
        <w:t xml:space="preserve"> Chappell</w:t>
      </w:r>
      <w:r>
        <w:t xml:space="preserve">, Sharon Gibbs, Shanna Turner and </w:t>
      </w:r>
      <w:r w:rsidRPr="0071694E">
        <w:rPr>
          <w:rFonts w:cstheme="minorHAnsi"/>
          <w:shd w:val="clear" w:color="auto" w:fill="FFFFFF"/>
        </w:rPr>
        <w:t>Ashley Buchanan</w:t>
      </w:r>
      <w:r>
        <w:rPr>
          <w:rFonts w:cstheme="minorHAnsi"/>
          <w:shd w:val="clear" w:color="auto" w:fill="FFFFFF"/>
        </w:rPr>
        <w:t>.</w:t>
      </w:r>
    </w:p>
    <w:p w14:paraId="2ACBF8CA" w14:textId="77777777" w:rsidR="00AF7BDA" w:rsidRPr="00D5656B" w:rsidRDefault="00AF7BDA" w:rsidP="00AF7BDA">
      <w:pPr>
        <w:rPr>
          <w:color w:val="C00000"/>
        </w:rPr>
      </w:pPr>
    </w:p>
    <w:p w14:paraId="6E1423BD" w14:textId="77777777" w:rsidR="00AF7BDA" w:rsidRPr="009E14BC" w:rsidRDefault="00AF7BDA" w:rsidP="00AF7BDA">
      <w:r w:rsidRPr="009E14BC">
        <w:rPr>
          <w:u w:val="single"/>
        </w:rPr>
        <w:t>Approval of Agenda</w:t>
      </w:r>
    </w:p>
    <w:p w14:paraId="15ABF902" w14:textId="77777777" w:rsidR="00AF7BDA" w:rsidRDefault="00AF7BDA" w:rsidP="00AF7BDA">
      <w:r w:rsidRPr="009E14BC">
        <w:t>Tara Edwards called the meeting to order at 4:3</w:t>
      </w:r>
      <w:r>
        <w:t>5</w:t>
      </w:r>
      <w:r w:rsidRPr="009E14BC">
        <w:t xml:space="preserve"> p.m. </w:t>
      </w:r>
      <w:r w:rsidRPr="0071694E">
        <w:t xml:space="preserve">Liz Schweizer </w:t>
      </w:r>
      <w:r w:rsidRPr="009E14BC">
        <w:t xml:space="preserve">moved to approve the agenda with flexibility.  </w:t>
      </w:r>
      <w:r>
        <w:t xml:space="preserve">Jonathon Storms </w:t>
      </w:r>
      <w:r w:rsidRPr="009E14BC">
        <w:t>seconded.  Motion carried</w:t>
      </w:r>
    </w:p>
    <w:p w14:paraId="017C7236" w14:textId="77777777" w:rsidR="00AF7BDA" w:rsidRDefault="00AF7BDA" w:rsidP="00AF7BDA"/>
    <w:p w14:paraId="1E3622BD" w14:textId="77777777" w:rsidR="00AF7BDA" w:rsidRPr="00D5656B" w:rsidRDefault="00AF7BDA" w:rsidP="00AF7BDA">
      <w:pPr>
        <w:rPr>
          <w:rFonts w:cstheme="minorHAnsi"/>
          <w:bCs/>
          <w:u w:val="single"/>
        </w:rPr>
      </w:pPr>
      <w:r w:rsidRPr="00D5656B">
        <w:rPr>
          <w:rFonts w:cstheme="minorHAnsi"/>
          <w:bCs/>
          <w:u w:val="single"/>
        </w:rPr>
        <w:t>Old Business</w:t>
      </w:r>
    </w:p>
    <w:p w14:paraId="1DDF6B14" w14:textId="77777777" w:rsidR="00AF7BDA" w:rsidRPr="0071694E" w:rsidRDefault="00AF7BDA" w:rsidP="00AF7BDA">
      <w:pPr>
        <w:rPr>
          <w:rFonts w:cstheme="minorHAnsi"/>
        </w:rPr>
      </w:pPr>
      <w:r w:rsidRPr="0071694E">
        <w:rPr>
          <w:rFonts w:cstheme="minorHAnsi"/>
        </w:rPr>
        <w:t xml:space="preserve">Joel reported that both the main library and the branch will reopen July 14, 2020, following the plan adopted at a previous meeting.   </w:t>
      </w:r>
    </w:p>
    <w:p w14:paraId="1F1BA902" w14:textId="77777777" w:rsidR="00AF7BDA" w:rsidRPr="00D5656B" w:rsidRDefault="00AF7BDA" w:rsidP="00AF7BDA">
      <w:pPr>
        <w:rPr>
          <w:rFonts w:cstheme="minorHAnsi"/>
          <w:b/>
          <w:bCs/>
        </w:rPr>
      </w:pPr>
    </w:p>
    <w:p w14:paraId="032F7F8B" w14:textId="77777777" w:rsidR="00AF7BDA" w:rsidRPr="00D5656B" w:rsidRDefault="00AF7BDA" w:rsidP="00AF7BDA">
      <w:pPr>
        <w:rPr>
          <w:rFonts w:cstheme="minorHAnsi"/>
          <w:bCs/>
          <w:u w:val="single"/>
        </w:rPr>
      </w:pPr>
      <w:r w:rsidRPr="00D5656B">
        <w:rPr>
          <w:rFonts w:cstheme="minorHAnsi"/>
          <w:bCs/>
          <w:u w:val="single"/>
        </w:rPr>
        <w:t>New Business</w:t>
      </w:r>
    </w:p>
    <w:p w14:paraId="503CB01B" w14:textId="77777777" w:rsidR="00AF7BDA" w:rsidRPr="0071694E" w:rsidRDefault="00AF7BDA" w:rsidP="00AF7BDA">
      <w:pPr>
        <w:jc w:val="both"/>
        <w:rPr>
          <w:rFonts w:cstheme="minorHAnsi"/>
        </w:rPr>
      </w:pPr>
      <w:r>
        <w:rPr>
          <w:rFonts w:cstheme="minorHAnsi"/>
        </w:rPr>
        <w:t xml:space="preserve">Judy Rhoads made a motion to make modifications </w:t>
      </w:r>
      <w:r w:rsidRPr="0071694E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Pr="0071694E">
        <w:rPr>
          <w:rFonts w:cstheme="minorHAnsi"/>
        </w:rPr>
        <w:t xml:space="preserve">curbside pickup times as shown.  Jonathon seconded.   Motion carried.  </w:t>
      </w:r>
    </w:p>
    <w:p w14:paraId="433CCB46" w14:textId="77777777" w:rsidR="00AF7BDA" w:rsidRDefault="00AF7BDA" w:rsidP="00AF7BDA">
      <w:pPr>
        <w:jc w:val="both"/>
        <w:rPr>
          <w:rFonts w:cstheme="minorHAnsi"/>
          <w:color w:val="C00000"/>
        </w:rPr>
      </w:pPr>
    </w:p>
    <w:p w14:paraId="0E4F0BDB" w14:textId="77777777" w:rsidR="00AF7BDA" w:rsidRDefault="00AF7BDA" w:rsidP="00AF7BDA">
      <w:pPr>
        <w:jc w:val="both"/>
        <w:rPr>
          <w:rFonts w:cstheme="minorHAnsi"/>
        </w:rPr>
      </w:pPr>
      <w:r>
        <w:rPr>
          <w:rFonts w:cstheme="minorHAnsi"/>
        </w:rPr>
        <w:t>Joel laid out and explained an amendment to the 2019-2020 Budget.</w:t>
      </w:r>
    </w:p>
    <w:p w14:paraId="098698B8" w14:textId="77777777" w:rsidR="00AF7BDA" w:rsidRDefault="00AF7BDA" w:rsidP="00AF7BDA">
      <w:pPr>
        <w:jc w:val="both"/>
        <w:rPr>
          <w:rFonts w:cstheme="minorHAnsi"/>
        </w:rPr>
      </w:pPr>
    </w:p>
    <w:p w14:paraId="0B9D7B40" w14:textId="77777777" w:rsidR="00AF7BDA" w:rsidRPr="009A14C4" w:rsidRDefault="00AF7BDA" w:rsidP="00AF7BDA">
      <w:pPr>
        <w:jc w:val="both"/>
        <w:rPr>
          <w:rFonts w:cstheme="minorHAnsi"/>
        </w:rPr>
      </w:pPr>
      <w:r>
        <w:rPr>
          <w:rFonts w:cstheme="minorHAnsi"/>
        </w:rPr>
        <w:t xml:space="preserve">Judy moved to accept the budget amendment as presented.  Tara seconded.  Motion carried.  </w:t>
      </w:r>
    </w:p>
    <w:p w14:paraId="338E06C4" w14:textId="77777777" w:rsidR="00AF7BDA" w:rsidRDefault="00AF7BDA" w:rsidP="00AF7BDA">
      <w:pPr>
        <w:jc w:val="both"/>
        <w:rPr>
          <w:rFonts w:cstheme="minorHAnsi"/>
          <w:color w:val="C00000"/>
        </w:rPr>
      </w:pPr>
    </w:p>
    <w:p w14:paraId="6AA64FBD" w14:textId="77777777" w:rsidR="00AF7BDA" w:rsidRPr="009A14C4" w:rsidRDefault="00AF7BDA" w:rsidP="00AF7BDA">
      <w:pPr>
        <w:rPr>
          <w:rFonts w:cstheme="minorHAnsi"/>
        </w:rPr>
      </w:pPr>
      <w:r w:rsidRPr="009A14C4">
        <w:rPr>
          <w:rFonts w:cstheme="minorHAnsi"/>
        </w:rPr>
        <w:t xml:space="preserve">Joel laid out and explained the 2020-2021 Budget.  The board discussed the proposed budget.   </w:t>
      </w:r>
    </w:p>
    <w:p w14:paraId="094DEAE4" w14:textId="77777777" w:rsidR="00AF7BDA" w:rsidRDefault="00AF7BDA" w:rsidP="00AF7BDA">
      <w:pPr>
        <w:rPr>
          <w:rFonts w:cstheme="minorHAnsi"/>
        </w:rPr>
      </w:pPr>
    </w:p>
    <w:p w14:paraId="0D38EF85" w14:textId="77777777" w:rsidR="00AF7BDA" w:rsidRPr="009A14C4" w:rsidRDefault="00AF7BDA" w:rsidP="00AF7BDA">
      <w:pPr>
        <w:rPr>
          <w:rFonts w:cstheme="minorHAnsi"/>
        </w:rPr>
      </w:pPr>
      <w:r>
        <w:rPr>
          <w:rFonts w:cstheme="minorHAnsi"/>
        </w:rPr>
        <w:t xml:space="preserve">Jonathon moved to accept the 2020-2021 Budget as presented.  Liz seconded.  Motion carried.  </w:t>
      </w:r>
    </w:p>
    <w:p w14:paraId="5C4967C1" w14:textId="77777777" w:rsidR="00AF7BDA" w:rsidRDefault="00AF7BDA" w:rsidP="00AF7BDA">
      <w:pPr>
        <w:rPr>
          <w:rFonts w:cstheme="minorHAnsi"/>
          <w:u w:val="single"/>
        </w:rPr>
      </w:pPr>
    </w:p>
    <w:p w14:paraId="071E37ED" w14:textId="77777777" w:rsidR="00AF7BDA" w:rsidRPr="00C615D6" w:rsidRDefault="00AF7BDA" w:rsidP="00AF7BDA">
      <w:pPr>
        <w:rPr>
          <w:rFonts w:cstheme="minorHAnsi"/>
        </w:rPr>
      </w:pPr>
      <w:r w:rsidRPr="00C615D6">
        <w:rPr>
          <w:rFonts w:cstheme="minorHAnsi"/>
          <w:u w:val="single"/>
        </w:rPr>
        <w:t>Adjournment</w:t>
      </w:r>
    </w:p>
    <w:p w14:paraId="2D542649" w14:textId="77777777" w:rsidR="00AF7BDA" w:rsidRPr="00C615D6" w:rsidRDefault="00AF7BDA" w:rsidP="00AF7BDA">
      <w:pPr>
        <w:rPr>
          <w:rFonts w:cstheme="minorHAnsi"/>
        </w:rPr>
      </w:pPr>
      <w:r w:rsidRPr="001467F2">
        <w:rPr>
          <w:rFonts w:cstheme="minorHAnsi"/>
        </w:rPr>
        <w:t>Jonathon</w:t>
      </w:r>
      <w:r w:rsidRPr="00C615D6">
        <w:rPr>
          <w:rFonts w:cstheme="minorHAnsi"/>
        </w:rPr>
        <w:t xml:space="preserve"> moved to adjourn the meeting. </w:t>
      </w:r>
      <w:r w:rsidRPr="00C615D6">
        <w:rPr>
          <w:rFonts w:cstheme="minorHAnsi"/>
          <w:color w:val="FF0000"/>
        </w:rPr>
        <w:t xml:space="preserve"> </w:t>
      </w:r>
      <w:r w:rsidRPr="001467F2">
        <w:rPr>
          <w:rFonts w:cstheme="minorHAnsi"/>
        </w:rPr>
        <w:t>Judy</w:t>
      </w:r>
      <w:r>
        <w:rPr>
          <w:rFonts w:cstheme="minorHAnsi"/>
          <w:color w:val="FF0000"/>
        </w:rPr>
        <w:t xml:space="preserve"> </w:t>
      </w:r>
      <w:r w:rsidRPr="00C615D6">
        <w:rPr>
          <w:rFonts w:cstheme="minorHAnsi"/>
        </w:rPr>
        <w:t xml:space="preserve">seconded.  Motion carried, and the meeting was adjourned at </w:t>
      </w:r>
      <w:r>
        <w:rPr>
          <w:rFonts w:cstheme="minorHAnsi"/>
        </w:rPr>
        <w:t xml:space="preserve">4:59 </w:t>
      </w:r>
      <w:r w:rsidRPr="00C615D6">
        <w:rPr>
          <w:rFonts w:cstheme="minorHAnsi"/>
        </w:rPr>
        <w:t>p.m.</w:t>
      </w:r>
    </w:p>
    <w:p w14:paraId="104D9849" w14:textId="77777777" w:rsidR="00AF7BDA" w:rsidRPr="00C615D6" w:rsidRDefault="00AF7BDA" w:rsidP="00AF7BDA">
      <w:pPr>
        <w:rPr>
          <w:rFonts w:cstheme="minorHAnsi"/>
        </w:rPr>
      </w:pPr>
    </w:p>
    <w:p w14:paraId="0BD7F33A" w14:textId="77777777" w:rsidR="00AF7BDA" w:rsidRPr="00C615D6" w:rsidRDefault="00AF7BDA" w:rsidP="00AF7BDA">
      <w:pPr>
        <w:rPr>
          <w:rFonts w:cstheme="minorHAnsi"/>
        </w:rPr>
      </w:pPr>
    </w:p>
    <w:p w14:paraId="769AAF37" w14:textId="77777777" w:rsidR="00AF7BDA" w:rsidRPr="00C615D6" w:rsidRDefault="00AF7BDA" w:rsidP="00AF7BDA">
      <w:pPr>
        <w:rPr>
          <w:rFonts w:cstheme="minorHAnsi"/>
        </w:rPr>
      </w:pPr>
    </w:p>
    <w:p w14:paraId="2740C532" w14:textId="77777777" w:rsidR="00AF7BDA" w:rsidRPr="00C615D6" w:rsidRDefault="00AF7BDA" w:rsidP="00AF7BDA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7AD9DE83" w14:textId="388B8553" w:rsidR="00AF7BDA" w:rsidRPr="005F7BD2" w:rsidRDefault="00AF7BDA" w:rsidP="00AF7BDA">
      <w:pPr>
        <w:rPr>
          <w:b/>
        </w:rPr>
      </w:pP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rPr>
          <w:rFonts w:cstheme="minorHAnsi"/>
        </w:rPr>
        <w:t>President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1E3784F2" w14:textId="77777777" w:rsidR="001A67F9" w:rsidRDefault="00AF7BDA"/>
    <w:sectPr w:rsidR="001A67F9" w:rsidSect="00E5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DA"/>
    <w:rsid w:val="00AF7BDA"/>
    <w:rsid w:val="00E55F67"/>
    <w:rsid w:val="00F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91322"/>
  <w15:chartTrackingRefBased/>
  <w15:docId w15:val="{D29630A6-895A-0B46-8E26-E014070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</cp:revision>
  <dcterms:created xsi:type="dcterms:W3CDTF">2020-12-01T22:43:00Z</dcterms:created>
  <dcterms:modified xsi:type="dcterms:W3CDTF">2020-12-01T22:43:00Z</dcterms:modified>
</cp:coreProperties>
</file>