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381B" w14:textId="38D451CC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B7579C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413010">
        <w:rPr>
          <w:b/>
        </w:rPr>
        <w:t>September 17</w:t>
      </w:r>
      <w:r w:rsidR="00BB5AD5">
        <w:rPr>
          <w:b/>
        </w:rPr>
        <w:t xml:space="preserve">, </w:t>
      </w:r>
      <w:r w:rsidR="00CD0703">
        <w:rPr>
          <w:b/>
        </w:rPr>
        <w:t>2020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Pr="009E14BC" w:rsidRDefault="003A0FA2">
      <w:pPr>
        <w:rPr>
          <w:b/>
        </w:rPr>
      </w:pPr>
      <w:r w:rsidRPr="009E14BC">
        <w:rPr>
          <w:u w:val="single"/>
        </w:rPr>
        <w:t>Roll Call</w:t>
      </w:r>
    </w:p>
    <w:p w14:paraId="3ABE8EDF" w14:textId="3A34724A" w:rsidR="0046691B" w:rsidRPr="00126CF5" w:rsidRDefault="005F7BD2">
      <w:r w:rsidRPr="009E14BC">
        <w:t>The Hopkins County-Madisonville Public Library Board of Trustees held it</w:t>
      </w:r>
      <w:r w:rsidR="002C0616" w:rsidRPr="009E14BC">
        <w:t>s regular meeting on</w:t>
      </w:r>
      <w:r w:rsidR="00230D1D" w:rsidRPr="009E14BC">
        <w:t xml:space="preserve"> </w:t>
      </w:r>
      <w:r w:rsidR="00C14457">
        <w:t>September 17</w:t>
      </w:r>
      <w:r w:rsidR="009E5D25" w:rsidRPr="009E14BC">
        <w:t>, 2020</w:t>
      </w:r>
      <w:r w:rsidR="00544503" w:rsidRPr="009E14BC">
        <w:t xml:space="preserve">. In response to governmental direction to practice social distancing, the meeting was conducted online via Zoom teleconference. </w:t>
      </w:r>
      <w:r w:rsidRPr="009E14BC">
        <w:t xml:space="preserve">A quorum was established with the presence of </w:t>
      </w:r>
      <w:r w:rsidRPr="00BB5AD5">
        <w:t xml:space="preserve">President Tara Edwards, Vice President Liz </w:t>
      </w:r>
      <w:r w:rsidR="00F2143A" w:rsidRPr="00BB5AD5">
        <w:t xml:space="preserve">Schweizer, </w:t>
      </w:r>
      <w:r w:rsidR="00386A99" w:rsidRPr="00BB5AD5">
        <w:t>Treasurer Allen Davis,</w:t>
      </w:r>
      <w:r w:rsidR="00DA5DAD" w:rsidRPr="00126CF5">
        <w:t xml:space="preserve"> </w:t>
      </w:r>
      <w:r w:rsidR="00AC4FC8" w:rsidRPr="00126CF5">
        <w:t xml:space="preserve">Judy Rhoads, </w:t>
      </w:r>
      <w:r w:rsidR="00C14457">
        <w:t xml:space="preserve">and </w:t>
      </w:r>
      <w:r w:rsidR="00230D1D" w:rsidRPr="00126CF5">
        <w:t>Director Joel Meador</w:t>
      </w:r>
      <w:r w:rsidR="00C14457">
        <w:t>.</w:t>
      </w:r>
    </w:p>
    <w:p w14:paraId="458C3DAC" w14:textId="3026D982" w:rsidR="00EA56B0" w:rsidRPr="00126CF5" w:rsidRDefault="00EA56B0"/>
    <w:p w14:paraId="26413E6D" w14:textId="77777777" w:rsidR="00EA56B0" w:rsidRPr="009E14BC" w:rsidRDefault="00EA56B0" w:rsidP="00EA56B0">
      <w:r w:rsidRPr="009E14BC">
        <w:rPr>
          <w:u w:val="single"/>
        </w:rPr>
        <w:t>Approval of Agenda</w:t>
      </w:r>
    </w:p>
    <w:p w14:paraId="5D732AE3" w14:textId="77347B02" w:rsidR="00EA56B0" w:rsidRPr="009E14BC" w:rsidRDefault="00F2143A">
      <w:r w:rsidRPr="009E14BC">
        <w:t>Tara Edwards</w:t>
      </w:r>
      <w:r w:rsidR="00EA56B0" w:rsidRPr="009E14BC">
        <w:t xml:space="preserve"> cal</w:t>
      </w:r>
      <w:r w:rsidR="00230D1D" w:rsidRPr="009E14BC">
        <w:t xml:space="preserve">led the meeting to order at </w:t>
      </w:r>
      <w:r w:rsidR="00CD0703" w:rsidRPr="009E14BC">
        <w:t>4:</w:t>
      </w:r>
      <w:r w:rsidR="00CD0703" w:rsidRPr="00126CF5">
        <w:t>3</w:t>
      </w:r>
      <w:r w:rsidR="00C14457">
        <w:t>3</w:t>
      </w:r>
      <w:r w:rsidR="00230D1D" w:rsidRPr="009E14BC">
        <w:t xml:space="preserve"> p.m. </w:t>
      </w:r>
      <w:r w:rsidR="001871DF" w:rsidRPr="00126CF5">
        <w:t>Allen Davis</w:t>
      </w:r>
      <w:r w:rsidR="00230D1D" w:rsidRPr="00126CF5">
        <w:t xml:space="preserve"> </w:t>
      </w:r>
      <w:r w:rsidR="00EA56B0" w:rsidRPr="009E14BC">
        <w:t>moved to approve the agenda w</w:t>
      </w:r>
      <w:r w:rsidR="00230D1D" w:rsidRPr="009E14BC">
        <w:t>ith flexibility</w:t>
      </w:r>
      <w:r w:rsidR="00230D1D" w:rsidRPr="00C14457">
        <w:t xml:space="preserve">. </w:t>
      </w:r>
      <w:r w:rsidR="00C14457" w:rsidRPr="00C14457">
        <w:t>Judy Rhoads</w:t>
      </w:r>
      <w:r w:rsidR="00C66D5F" w:rsidRPr="00C14457">
        <w:t xml:space="preserve"> </w:t>
      </w:r>
      <w:r w:rsidR="00EA56B0" w:rsidRPr="00C14457">
        <w:t>seconded</w:t>
      </w:r>
      <w:r w:rsidR="00EA56B0" w:rsidRPr="009E14BC">
        <w:t>. Motion carried.</w:t>
      </w:r>
    </w:p>
    <w:p w14:paraId="3B7BE198" w14:textId="77777777" w:rsidR="005C79C5" w:rsidRPr="009E14BC" w:rsidRDefault="005C79C5"/>
    <w:p w14:paraId="1A8A633B" w14:textId="77777777" w:rsidR="005C79C5" w:rsidRPr="009E14BC" w:rsidRDefault="005C79C5" w:rsidP="005C79C5">
      <w:r w:rsidRPr="009E14BC">
        <w:rPr>
          <w:u w:val="single"/>
        </w:rPr>
        <w:t>Approval of Previous Minutes</w:t>
      </w:r>
    </w:p>
    <w:p w14:paraId="4A0D8E33" w14:textId="3D5682CE" w:rsidR="005C79C5" w:rsidRDefault="00EA56B0">
      <w:r w:rsidRPr="009E14BC">
        <w:t xml:space="preserve">Tara </w:t>
      </w:r>
      <w:r w:rsidR="005C79C5" w:rsidRPr="009E14BC">
        <w:t>asked for any corrections to the m</w:t>
      </w:r>
      <w:r w:rsidR="00230D1D" w:rsidRPr="009E14BC">
        <w:t xml:space="preserve">inutes of the </w:t>
      </w:r>
      <w:r w:rsidR="00C14457">
        <w:t>August 20</w:t>
      </w:r>
      <w:r w:rsidR="006802AA" w:rsidRPr="009E14BC">
        <w:t>, 2020 me</w:t>
      </w:r>
      <w:r w:rsidR="00DA5DAD" w:rsidRPr="009E14BC">
        <w:t>et</w:t>
      </w:r>
      <w:r w:rsidR="00230D1D" w:rsidRPr="009E14BC">
        <w:t xml:space="preserve">ing.  With </w:t>
      </w:r>
      <w:r w:rsidR="00AE2654" w:rsidRPr="009E14BC">
        <w:t xml:space="preserve">no </w:t>
      </w:r>
      <w:r w:rsidR="005C79C5" w:rsidRPr="009E14BC">
        <w:t>corrections</w:t>
      </w:r>
      <w:r w:rsidR="00230D1D" w:rsidRPr="009E14BC">
        <w:t xml:space="preserve"> being made</w:t>
      </w:r>
      <w:r w:rsidR="005C79C5" w:rsidRPr="009E14BC">
        <w:t xml:space="preserve">, </w:t>
      </w:r>
      <w:r w:rsidR="00363B40">
        <w:t xml:space="preserve">Judy </w:t>
      </w:r>
      <w:r w:rsidR="00230D1D" w:rsidRPr="009E14BC">
        <w:t xml:space="preserve">moved to approve the minutes as </w:t>
      </w:r>
      <w:r w:rsidR="00AE2654" w:rsidRPr="009E14BC">
        <w:t>written</w:t>
      </w:r>
      <w:r w:rsidR="00230D1D" w:rsidRPr="00C66D5F">
        <w:t xml:space="preserve">.  </w:t>
      </w:r>
      <w:r w:rsidR="00363B40">
        <w:t>Liz</w:t>
      </w:r>
      <w:r w:rsidR="00230D1D" w:rsidRPr="00C66D5F">
        <w:t xml:space="preserve"> </w:t>
      </w:r>
      <w:r w:rsidR="001A547B">
        <w:t xml:space="preserve">Schweizer </w:t>
      </w:r>
      <w:r w:rsidR="00230D1D" w:rsidRPr="00C66D5F">
        <w:t>seconded</w:t>
      </w:r>
      <w:r w:rsidR="00230D1D" w:rsidRPr="009E14BC">
        <w:t xml:space="preserve">.  </w:t>
      </w:r>
      <w:r w:rsidR="00B56653">
        <w:t>Motion carried.</w:t>
      </w:r>
    </w:p>
    <w:p w14:paraId="7D78A2DF" w14:textId="77777777" w:rsidR="00126CF5" w:rsidRDefault="00126CF5"/>
    <w:p w14:paraId="124B67E3" w14:textId="77777777" w:rsidR="00386A99" w:rsidRPr="009E14BC" w:rsidRDefault="00386A99" w:rsidP="00386A99">
      <w:r w:rsidRPr="009E14BC">
        <w:rPr>
          <w:u w:val="single"/>
        </w:rPr>
        <w:t>Treasurer’s Report</w:t>
      </w:r>
    </w:p>
    <w:p w14:paraId="4D4A156F" w14:textId="09DE74D4" w:rsidR="0046691B" w:rsidRPr="009E14BC" w:rsidRDefault="00386A99">
      <w:pPr>
        <w:rPr>
          <w:i/>
        </w:rPr>
      </w:pPr>
      <w:r w:rsidRPr="009E14BC">
        <w:t>Tara asked if there were any questions about the Financial Statements as submitted.  There being none, the report (and bills) were filed for audit.</w:t>
      </w:r>
    </w:p>
    <w:p w14:paraId="61F3EDCC" w14:textId="77777777" w:rsidR="009330C2" w:rsidRPr="009E14BC" w:rsidRDefault="009330C2"/>
    <w:p w14:paraId="7DBBC2B0" w14:textId="75B14835" w:rsidR="006802AA" w:rsidRPr="009E14BC" w:rsidRDefault="006802AA" w:rsidP="006802AA">
      <w:r w:rsidRPr="009E14BC">
        <w:rPr>
          <w:u w:val="single"/>
        </w:rPr>
        <w:t>Communication</w:t>
      </w:r>
    </w:p>
    <w:p w14:paraId="3AC15C95" w14:textId="77777777" w:rsidR="00E05CC8" w:rsidRPr="009E14BC" w:rsidRDefault="00E05CC8" w:rsidP="006802AA"/>
    <w:p w14:paraId="136A9566" w14:textId="5ED79B76" w:rsidR="00B83CD4" w:rsidRDefault="00363B40" w:rsidP="00F25544">
      <w:r>
        <w:t>Angel</w:t>
      </w:r>
      <w:r w:rsidR="00BD71D3">
        <w:t xml:space="preserve"> Killough</w:t>
      </w:r>
      <w:r>
        <w:t xml:space="preserve"> </w:t>
      </w:r>
      <w:r w:rsidR="00B83CD4">
        <w:t>submitted a request through Joel</w:t>
      </w:r>
      <w:r w:rsidR="000079C6">
        <w:t xml:space="preserve"> </w:t>
      </w:r>
      <w:r w:rsidR="00B83CD4">
        <w:t>that the Dawson Springs branch be closed on Saturday, September 19, due to personal obligations for all three staff members that could not be rescheduled.</w:t>
      </w:r>
      <w:r w:rsidR="000079C6">
        <w:t xml:space="preserve"> The board approved the request.</w:t>
      </w:r>
    </w:p>
    <w:p w14:paraId="36C54C2C" w14:textId="77777777" w:rsidR="00B83CD4" w:rsidRDefault="00B83CD4" w:rsidP="00F25544"/>
    <w:p w14:paraId="5D844EBF" w14:textId="1D3BC956" w:rsidR="000079C6" w:rsidRDefault="000079C6" w:rsidP="00F25544">
      <w:r>
        <w:t>Joel Meador</w:t>
      </w:r>
      <w:r w:rsidR="001A547B">
        <w:t xml:space="preserve"> reported that things are going well at the main branch; patron numbers are low, but that seems to be true for many libraries across Kentucky. He</w:t>
      </w:r>
      <w:r>
        <w:t xml:space="preserve"> informed the board that the next Kentucky Library Legislative Day will be February 11, 2021. He also reported that the HCMPL now has a membership with a new database called </w:t>
      </w:r>
      <w:proofErr w:type="spellStart"/>
      <w:r>
        <w:t>Newsbank</w:t>
      </w:r>
      <w:proofErr w:type="spellEnd"/>
      <w:r>
        <w:t xml:space="preserve"> that </w:t>
      </w:r>
      <w:r w:rsidR="001A547B">
        <w:t>grants</w:t>
      </w:r>
      <w:r>
        <w:t xml:space="preserve"> patrons </w:t>
      </w:r>
      <w:r w:rsidR="001A547B">
        <w:t>limited access to</w:t>
      </w:r>
      <w:r>
        <w:t xml:space="preserve"> </w:t>
      </w:r>
      <w:r w:rsidRPr="000079C6">
        <w:rPr>
          <w:i/>
          <w:iCs/>
        </w:rPr>
        <w:t>The Messenger</w:t>
      </w:r>
      <w:r>
        <w:t xml:space="preserve"> online, both inside the library an</w:t>
      </w:r>
      <w:r w:rsidR="001A547B">
        <w:t>d remotely</w:t>
      </w:r>
      <w:r>
        <w:t>.</w:t>
      </w:r>
    </w:p>
    <w:p w14:paraId="1467F597" w14:textId="73455CAC" w:rsidR="000079C6" w:rsidRDefault="000079C6" w:rsidP="00F25544"/>
    <w:p w14:paraId="470122E0" w14:textId="28C97FA6" w:rsidR="000079C6" w:rsidRDefault="000079C6" w:rsidP="00F25544">
      <w:r>
        <w:t>Liz mentioned that the Summer Reading Program had ended</w:t>
      </w:r>
      <w:r w:rsidR="001A547B">
        <w:t>, that an announcement had been made on Facebook,</w:t>
      </w:r>
      <w:r>
        <w:t xml:space="preserve"> and that the staff was </w:t>
      </w:r>
      <w:r w:rsidR="001A547B">
        <w:t>handing out</w:t>
      </w:r>
      <w:r>
        <w:t xml:space="preserve"> certificates and prizes to patrons who completed the program as they came to the library.</w:t>
      </w:r>
    </w:p>
    <w:p w14:paraId="5F3E578B" w14:textId="77777777" w:rsidR="000079C6" w:rsidRDefault="000079C6" w:rsidP="00F25544"/>
    <w:p w14:paraId="10356B1E" w14:textId="544DD96B" w:rsidR="000079C6" w:rsidRPr="00C615D6" w:rsidRDefault="001A547B" w:rsidP="000079C6">
      <w:pPr>
        <w:rPr>
          <w:rFonts w:cstheme="minorHAnsi"/>
        </w:rPr>
      </w:pPr>
      <w:r>
        <w:rPr>
          <w:rFonts w:cstheme="minorHAnsi"/>
          <w:u w:val="single"/>
        </w:rPr>
        <w:t>Buildings &amp; Grounds Report</w:t>
      </w:r>
    </w:p>
    <w:p w14:paraId="71A1670E" w14:textId="4FD59A65" w:rsidR="000079C6" w:rsidRDefault="001A547B" w:rsidP="00F25544">
      <w:r>
        <w:t xml:space="preserve">Joel reported that the gutters on the main branch need to be cleaned out. Allen will contact someone to </w:t>
      </w:r>
      <w:r w:rsidR="00276E23">
        <w:t>complete the task.</w:t>
      </w:r>
    </w:p>
    <w:p w14:paraId="17429AF0" w14:textId="713EB4F0" w:rsidR="001A547B" w:rsidRDefault="001A547B" w:rsidP="00F25544"/>
    <w:p w14:paraId="0DB04D88" w14:textId="174A1C39" w:rsidR="001A547B" w:rsidRPr="001A547B" w:rsidRDefault="001A547B" w:rsidP="00F25544">
      <w:pPr>
        <w:rPr>
          <w:u w:val="single"/>
        </w:rPr>
      </w:pPr>
      <w:r w:rsidRPr="001A547B">
        <w:rPr>
          <w:u w:val="single"/>
        </w:rPr>
        <w:t>Old Business</w:t>
      </w:r>
    </w:p>
    <w:p w14:paraId="11297C2B" w14:textId="46EB4C93" w:rsidR="001A547B" w:rsidRDefault="001A547B" w:rsidP="00F25544">
      <w:r>
        <w:t>Joel is currently working on a policy for accepting donated art to be displayed in the library. This topic was tabled for discussion at the next meeting.</w:t>
      </w:r>
    </w:p>
    <w:p w14:paraId="7BBA7FF6" w14:textId="77777777" w:rsidR="001A547B" w:rsidRPr="00CC595C" w:rsidRDefault="001A547B" w:rsidP="00F25544"/>
    <w:p w14:paraId="68D1E488" w14:textId="2E4CFA58" w:rsidR="001A547B" w:rsidRPr="00CC595C" w:rsidRDefault="001A547B" w:rsidP="00F25544">
      <w:pPr>
        <w:rPr>
          <w:u w:val="single"/>
        </w:rPr>
      </w:pPr>
      <w:r w:rsidRPr="00CC595C">
        <w:rPr>
          <w:u w:val="single"/>
        </w:rPr>
        <w:t>New Business</w:t>
      </w:r>
    </w:p>
    <w:p w14:paraId="63F25B54" w14:textId="77777777" w:rsidR="000079C6" w:rsidRPr="00CC595C" w:rsidRDefault="000079C6" w:rsidP="00F25544"/>
    <w:p w14:paraId="2165E819" w14:textId="77777777" w:rsidR="008B46E9" w:rsidRPr="00CC595C" w:rsidRDefault="00492A36" w:rsidP="00F25544">
      <w:r w:rsidRPr="00CC595C">
        <w:t xml:space="preserve">Joel reported that the library is the named recipient of two bequests, one </w:t>
      </w:r>
      <w:r w:rsidR="00D94042" w:rsidRPr="00CC595C">
        <w:t>managed by</w:t>
      </w:r>
      <w:r w:rsidRPr="00CC595C">
        <w:t xml:space="preserve"> Northern Trust </w:t>
      </w:r>
      <w:r w:rsidR="008B46E9" w:rsidRPr="00CC595C">
        <w:t xml:space="preserve">(Holman) </w:t>
      </w:r>
      <w:r w:rsidRPr="00CC595C">
        <w:t xml:space="preserve">and one </w:t>
      </w:r>
      <w:r w:rsidR="00D94042" w:rsidRPr="00CC595C">
        <w:t>managed by</w:t>
      </w:r>
      <w:r w:rsidRPr="00CC595C">
        <w:t xml:space="preserve"> US Wealth Management</w:t>
      </w:r>
      <w:r w:rsidR="008B46E9" w:rsidRPr="00CC595C">
        <w:t xml:space="preserve"> (Mahr). </w:t>
      </w:r>
      <w:r w:rsidRPr="00CC595C">
        <w:t xml:space="preserve">After some discussion, Tara made a motion that Allen Davis and Liz (Elizabeth) Schweizer be authorized to sign on behalf of the library should signatures be required. Judy seconded. Motion </w:t>
      </w:r>
      <w:r w:rsidR="00B56653" w:rsidRPr="00CC595C">
        <w:t>carried</w:t>
      </w:r>
      <w:r w:rsidRPr="00CC595C">
        <w:t>.</w:t>
      </w:r>
      <w:r w:rsidR="008B46E9" w:rsidRPr="00CC595C">
        <w:t xml:space="preserve"> </w:t>
      </w:r>
    </w:p>
    <w:p w14:paraId="6E447244" w14:textId="77777777" w:rsidR="008B46E9" w:rsidRPr="00CC595C" w:rsidRDefault="008B46E9" w:rsidP="00F25544"/>
    <w:p w14:paraId="64498C3D" w14:textId="5D85BA2F" w:rsidR="00B56653" w:rsidRPr="00CC595C" w:rsidRDefault="00B56653" w:rsidP="00F25544">
      <w:r w:rsidRPr="00CC595C">
        <w:t>The board</w:t>
      </w:r>
      <w:r w:rsidR="00D94042" w:rsidRPr="00CC595C">
        <w:t xml:space="preserve"> </w:t>
      </w:r>
      <w:r w:rsidRPr="00CC595C">
        <w:t xml:space="preserve">discussed how the bequests </w:t>
      </w:r>
      <w:r w:rsidR="008B46E9" w:rsidRPr="00CC595C">
        <w:t>will be best</w:t>
      </w:r>
      <w:r w:rsidRPr="00CC595C">
        <w:t xml:space="preserve"> be managed</w:t>
      </w:r>
      <w:r w:rsidR="008B46E9" w:rsidRPr="00CC595C">
        <w:t>; further information will be gathered about how the Mahr bequest, managed by the Public Library Development Foundation until now, is currently invested.</w:t>
      </w:r>
    </w:p>
    <w:p w14:paraId="3F0F485A" w14:textId="485773AB" w:rsidR="00B56653" w:rsidRDefault="00B56653" w:rsidP="00F25544"/>
    <w:p w14:paraId="5DFD5231" w14:textId="0F767DF6" w:rsidR="00B56653" w:rsidRDefault="00B56653" w:rsidP="00F25544">
      <w:r>
        <w:t xml:space="preserve">Joel presented an amendment to the FEBCO HRA, currently only able to be used toward medical and prescription expenses, to </w:t>
      </w:r>
      <w:r w:rsidR="00D94042">
        <w:t xml:space="preserve">allow those funds to be applied to </w:t>
      </w:r>
      <w:r>
        <w:t>vision expenses, as requested by library staff.</w:t>
      </w:r>
      <w:r w:rsidR="001D742D">
        <w:t xml:space="preserve"> Allen made a motion to apply this amendment. Liz seconded. Motion carried.</w:t>
      </w:r>
    </w:p>
    <w:p w14:paraId="55CBFC09" w14:textId="77777777" w:rsidR="00492A36" w:rsidRDefault="00492A36">
      <w:pPr>
        <w:rPr>
          <w:rFonts w:cstheme="minorHAnsi"/>
          <w:u w:val="single"/>
        </w:rPr>
      </w:pPr>
    </w:p>
    <w:p w14:paraId="4C9A57BB" w14:textId="77777777" w:rsidR="00A95ACC" w:rsidRPr="00C615D6" w:rsidRDefault="00A95ACC">
      <w:pPr>
        <w:rPr>
          <w:rFonts w:cstheme="minorHAnsi"/>
        </w:rPr>
      </w:pPr>
      <w:r w:rsidRPr="00C615D6">
        <w:rPr>
          <w:rFonts w:cstheme="minorHAnsi"/>
          <w:u w:val="single"/>
        </w:rPr>
        <w:t>Adjournment</w:t>
      </w:r>
    </w:p>
    <w:p w14:paraId="58247501" w14:textId="2F1313E0" w:rsidR="00A95ACC" w:rsidRPr="00C615D6" w:rsidRDefault="000079C6">
      <w:pPr>
        <w:rPr>
          <w:rFonts w:cstheme="minorHAnsi"/>
        </w:rPr>
      </w:pPr>
      <w:r>
        <w:rPr>
          <w:rFonts w:cstheme="minorHAnsi"/>
        </w:rPr>
        <w:t>Liz</w:t>
      </w:r>
      <w:r w:rsidR="00981049" w:rsidRPr="00373E87">
        <w:rPr>
          <w:rFonts w:cstheme="minorHAnsi"/>
        </w:rPr>
        <w:t xml:space="preserve"> </w:t>
      </w:r>
      <w:r w:rsidR="00A95ACC" w:rsidRPr="00373E87">
        <w:rPr>
          <w:rFonts w:cstheme="minorHAnsi"/>
        </w:rPr>
        <w:t>m</w:t>
      </w:r>
      <w:r w:rsidR="00A95ACC" w:rsidRPr="00C615D6">
        <w:rPr>
          <w:rFonts w:cstheme="minorHAnsi"/>
        </w:rPr>
        <w:t>oved to adjo</w:t>
      </w:r>
      <w:r w:rsidR="00D15107" w:rsidRPr="00C615D6">
        <w:rPr>
          <w:rFonts w:cstheme="minorHAnsi"/>
        </w:rPr>
        <w:t>urn the meeting</w:t>
      </w:r>
      <w:r w:rsidR="00D15107" w:rsidRPr="00373E87">
        <w:rPr>
          <w:rFonts w:cstheme="minorHAnsi"/>
        </w:rPr>
        <w:t xml:space="preserve">.  </w:t>
      </w:r>
      <w:r>
        <w:rPr>
          <w:rFonts w:cstheme="minorHAnsi"/>
        </w:rPr>
        <w:t>Tara</w:t>
      </w:r>
      <w:r w:rsidR="00981049" w:rsidRPr="00373E87">
        <w:rPr>
          <w:rFonts w:cstheme="minorHAnsi"/>
        </w:rPr>
        <w:t xml:space="preserve"> </w:t>
      </w:r>
      <w:r w:rsidR="00A95ACC" w:rsidRPr="00C615D6">
        <w:rPr>
          <w:rFonts w:cstheme="minorHAnsi"/>
        </w:rPr>
        <w:t xml:space="preserve">seconded.  Motion </w:t>
      </w:r>
      <w:r w:rsidR="006C4F34" w:rsidRPr="00C615D6">
        <w:rPr>
          <w:rFonts w:cstheme="minorHAnsi"/>
        </w:rPr>
        <w:t>carried,</w:t>
      </w:r>
      <w:r w:rsidR="00A95ACC" w:rsidRPr="00C615D6">
        <w:rPr>
          <w:rFonts w:cstheme="minorHAnsi"/>
        </w:rPr>
        <w:t xml:space="preserve"> and t</w:t>
      </w:r>
      <w:r w:rsidR="00EC6746" w:rsidRPr="00C615D6">
        <w:rPr>
          <w:rFonts w:cstheme="minorHAnsi"/>
        </w:rPr>
        <w:t>h</w:t>
      </w:r>
      <w:r w:rsidR="001E25EC" w:rsidRPr="00C615D6">
        <w:rPr>
          <w:rFonts w:cstheme="minorHAnsi"/>
        </w:rPr>
        <w:t xml:space="preserve">e meeting was adjourned </w:t>
      </w:r>
      <w:r w:rsidR="001E25EC" w:rsidRPr="00373E87">
        <w:rPr>
          <w:rFonts w:cstheme="minorHAnsi"/>
        </w:rPr>
        <w:t xml:space="preserve">at </w:t>
      </w:r>
      <w:r w:rsidR="00A51B70">
        <w:rPr>
          <w:rFonts w:cstheme="minorHAnsi"/>
        </w:rPr>
        <w:t>5:1</w:t>
      </w:r>
      <w:r>
        <w:rPr>
          <w:rFonts w:cstheme="minorHAnsi"/>
        </w:rPr>
        <w:t>7</w:t>
      </w:r>
      <w:r w:rsidR="00D15107" w:rsidRPr="00373E87">
        <w:rPr>
          <w:rFonts w:cstheme="minorHAnsi"/>
        </w:rPr>
        <w:t xml:space="preserve"> </w:t>
      </w:r>
      <w:r w:rsidR="006C4F34" w:rsidRPr="00373E87">
        <w:rPr>
          <w:rFonts w:cstheme="minorHAnsi"/>
        </w:rPr>
        <w:t>p</w:t>
      </w:r>
      <w:r w:rsidR="00A95ACC" w:rsidRPr="00373E87">
        <w:rPr>
          <w:rFonts w:cstheme="minorHAnsi"/>
        </w:rPr>
        <w:t>.m.</w:t>
      </w:r>
    </w:p>
    <w:p w14:paraId="09A97990" w14:textId="77777777" w:rsidR="00145638" w:rsidRPr="00C615D6" w:rsidRDefault="00145638">
      <w:pPr>
        <w:rPr>
          <w:rFonts w:cstheme="minorHAnsi"/>
        </w:rPr>
      </w:pPr>
    </w:p>
    <w:p w14:paraId="45A946C1" w14:textId="77777777" w:rsidR="00145638" w:rsidRPr="00C615D6" w:rsidRDefault="00145638">
      <w:pPr>
        <w:rPr>
          <w:rFonts w:cstheme="minorHAnsi"/>
        </w:rPr>
      </w:pPr>
    </w:p>
    <w:p w14:paraId="0A0C31DC" w14:textId="77777777" w:rsidR="00145638" w:rsidRPr="00C615D6" w:rsidRDefault="00145638">
      <w:pPr>
        <w:rPr>
          <w:rFonts w:cstheme="minorHAnsi"/>
        </w:rPr>
      </w:pPr>
    </w:p>
    <w:p w14:paraId="10E16CF0" w14:textId="77777777" w:rsidR="00145638" w:rsidRPr="00C615D6" w:rsidRDefault="00145638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3712EC7A" w14:textId="4ABE3AC0" w:rsidR="005F7BD2" w:rsidRDefault="00145638"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="004F4222">
        <w:rPr>
          <w:rFonts w:cstheme="minorHAnsi"/>
        </w:rPr>
        <w:t>President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5BF63930" w14:textId="77777777" w:rsidR="00126CF5" w:rsidRDefault="00126CF5"/>
    <w:p w14:paraId="0FFCCBAB" w14:textId="77777777" w:rsidR="00126CF5" w:rsidRDefault="00126CF5"/>
    <w:p w14:paraId="701E21CE" w14:textId="77777777" w:rsidR="00126CF5" w:rsidRDefault="00126CF5"/>
    <w:sectPr w:rsidR="00126CF5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B65"/>
    <w:multiLevelType w:val="multilevel"/>
    <w:tmpl w:val="C0365C3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4E7"/>
    <w:multiLevelType w:val="hybridMultilevel"/>
    <w:tmpl w:val="D1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A2F3C"/>
    <w:multiLevelType w:val="hybridMultilevel"/>
    <w:tmpl w:val="A51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A1FB7"/>
    <w:multiLevelType w:val="hybridMultilevel"/>
    <w:tmpl w:val="EB9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2B8"/>
    <w:multiLevelType w:val="hybridMultilevel"/>
    <w:tmpl w:val="B6C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3FFE"/>
    <w:multiLevelType w:val="hybridMultilevel"/>
    <w:tmpl w:val="4E58094A"/>
    <w:lvl w:ilvl="0" w:tplc="BB0C3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19"/>
  </w:num>
  <w:num w:numId="15">
    <w:abstractNumId w:val="11"/>
  </w:num>
  <w:num w:numId="16">
    <w:abstractNumId w:val="13"/>
  </w:num>
  <w:num w:numId="17">
    <w:abstractNumId w:val="20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D2"/>
    <w:rsid w:val="00002B22"/>
    <w:rsid w:val="000079C6"/>
    <w:rsid w:val="00020DF0"/>
    <w:rsid w:val="00022903"/>
    <w:rsid w:val="00032150"/>
    <w:rsid w:val="000467FF"/>
    <w:rsid w:val="00052045"/>
    <w:rsid w:val="000556F3"/>
    <w:rsid w:val="00072FC7"/>
    <w:rsid w:val="00085C1A"/>
    <w:rsid w:val="000A1567"/>
    <w:rsid w:val="000A4B83"/>
    <w:rsid w:val="000A7372"/>
    <w:rsid w:val="000C54A2"/>
    <w:rsid w:val="000F5A66"/>
    <w:rsid w:val="00100F3E"/>
    <w:rsid w:val="00104165"/>
    <w:rsid w:val="00111EEB"/>
    <w:rsid w:val="00126CF5"/>
    <w:rsid w:val="00145638"/>
    <w:rsid w:val="001467F2"/>
    <w:rsid w:val="00173226"/>
    <w:rsid w:val="00175CA9"/>
    <w:rsid w:val="001871DF"/>
    <w:rsid w:val="001A547B"/>
    <w:rsid w:val="001B7781"/>
    <w:rsid w:val="001D1C24"/>
    <w:rsid w:val="001D52C4"/>
    <w:rsid w:val="001D742D"/>
    <w:rsid w:val="001E25EC"/>
    <w:rsid w:val="00230D1D"/>
    <w:rsid w:val="002365AC"/>
    <w:rsid w:val="00241CBF"/>
    <w:rsid w:val="0024247C"/>
    <w:rsid w:val="00262FCC"/>
    <w:rsid w:val="00276E23"/>
    <w:rsid w:val="0028252D"/>
    <w:rsid w:val="002B32BF"/>
    <w:rsid w:val="002B3D0F"/>
    <w:rsid w:val="002C0616"/>
    <w:rsid w:val="002C1D3A"/>
    <w:rsid w:val="002C7925"/>
    <w:rsid w:val="002D0FA2"/>
    <w:rsid w:val="002D5535"/>
    <w:rsid w:val="002D56D0"/>
    <w:rsid w:val="002D7A39"/>
    <w:rsid w:val="002F50F8"/>
    <w:rsid w:val="002F7152"/>
    <w:rsid w:val="00311AD3"/>
    <w:rsid w:val="00313F0E"/>
    <w:rsid w:val="00334F0B"/>
    <w:rsid w:val="00335D78"/>
    <w:rsid w:val="00363B40"/>
    <w:rsid w:val="00373E87"/>
    <w:rsid w:val="00386A99"/>
    <w:rsid w:val="003A0FA2"/>
    <w:rsid w:val="003B4CB1"/>
    <w:rsid w:val="003E4CC2"/>
    <w:rsid w:val="003F4B0D"/>
    <w:rsid w:val="00413010"/>
    <w:rsid w:val="004259D1"/>
    <w:rsid w:val="00437CCF"/>
    <w:rsid w:val="00443D44"/>
    <w:rsid w:val="0046691B"/>
    <w:rsid w:val="00492A36"/>
    <w:rsid w:val="00495A03"/>
    <w:rsid w:val="004F4222"/>
    <w:rsid w:val="00505344"/>
    <w:rsid w:val="0051030C"/>
    <w:rsid w:val="0051558E"/>
    <w:rsid w:val="00525CAE"/>
    <w:rsid w:val="00531EDE"/>
    <w:rsid w:val="00541D90"/>
    <w:rsid w:val="00544503"/>
    <w:rsid w:val="00546871"/>
    <w:rsid w:val="00595957"/>
    <w:rsid w:val="005A6A21"/>
    <w:rsid w:val="005A7E6E"/>
    <w:rsid w:val="005B061C"/>
    <w:rsid w:val="005C79C5"/>
    <w:rsid w:val="005E09DC"/>
    <w:rsid w:val="005F7BD2"/>
    <w:rsid w:val="00631AB9"/>
    <w:rsid w:val="00640093"/>
    <w:rsid w:val="00642108"/>
    <w:rsid w:val="00677732"/>
    <w:rsid w:val="006802AA"/>
    <w:rsid w:val="006A095E"/>
    <w:rsid w:val="006A0D6F"/>
    <w:rsid w:val="006A1112"/>
    <w:rsid w:val="006C4F34"/>
    <w:rsid w:val="006E1815"/>
    <w:rsid w:val="006E7D17"/>
    <w:rsid w:val="00703C7B"/>
    <w:rsid w:val="0071694E"/>
    <w:rsid w:val="00736EFF"/>
    <w:rsid w:val="007405B5"/>
    <w:rsid w:val="0074112B"/>
    <w:rsid w:val="0074780D"/>
    <w:rsid w:val="00787674"/>
    <w:rsid w:val="007A792F"/>
    <w:rsid w:val="007B0FE2"/>
    <w:rsid w:val="007D0FAC"/>
    <w:rsid w:val="007D1959"/>
    <w:rsid w:val="007D5CF0"/>
    <w:rsid w:val="007E7381"/>
    <w:rsid w:val="007F0506"/>
    <w:rsid w:val="00805231"/>
    <w:rsid w:val="00805B6B"/>
    <w:rsid w:val="008105D5"/>
    <w:rsid w:val="008374E0"/>
    <w:rsid w:val="0084102E"/>
    <w:rsid w:val="00843850"/>
    <w:rsid w:val="008511F9"/>
    <w:rsid w:val="00864C43"/>
    <w:rsid w:val="0086516E"/>
    <w:rsid w:val="008758EE"/>
    <w:rsid w:val="00895FB4"/>
    <w:rsid w:val="008A3528"/>
    <w:rsid w:val="008B46E9"/>
    <w:rsid w:val="008C7BD8"/>
    <w:rsid w:val="008E3164"/>
    <w:rsid w:val="0090324C"/>
    <w:rsid w:val="009039D4"/>
    <w:rsid w:val="0090673A"/>
    <w:rsid w:val="009330C2"/>
    <w:rsid w:val="0094106D"/>
    <w:rsid w:val="00942067"/>
    <w:rsid w:val="00962CE6"/>
    <w:rsid w:val="009675A4"/>
    <w:rsid w:val="00971AA1"/>
    <w:rsid w:val="00971C4D"/>
    <w:rsid w:val="00981049"/>
    <w:rsid w:val="00984DCC"/>
    <w:rsid w:val="009903A8"/>
    <w:rsid w:val="009A14C4"/>
    <w:rsid w:val="009B6C6C"/>
    <w:rsid w:val="009E14BC"/>
    <w:rsid w:val="009E5D25"/>
    <w:rsid w:val="00A23358"/>
    <w:rsid w:val="00A24A65"/>
    <w:rsid w:val="00A41F59"/>
    <w:rsid w:val="00A44C12"/>
    <w:rsid w:val="00A51B70"/>
    <w:rsid w:val="00A60EBC"/>
    <w:rsid w:val="00A63B23"/>
    <w:rsid w:val="00A93EA8"/>
    <w:rsid w:val="00A95ACC"/>
    <w:rsid w:val="00AC0869"/>
    <w:rsid w:val="00AC4FC8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56653"/>
    <w:rsid w:val="00B6631B"/>
    <w:rsid w:val="00B703A7"/>
    <w:rsid w:val="00B7579C"/>
    <w:rsid w:val="00B76D31"/>
    <w:rsid w:val="00B83CD4"/>
    <w:rsid w:val="00BA5670"/>
    <w:rsid w:val="00BA708A"/>
    <w:rsid w:val="00BB5AD5"/>
    <w:rsid w:val="00BC6898"/>
    <w:rsid w:val="00BD71D3"/>
    <w:rsid w:val="00BE52B0"/>
    <w:rsid w:val="00C14457"/>
    <w:rsid w:val="00C240E3"/>
    <w:rsid w:val="00C27CB2"/>
    <w:rsid w:val="00C45730"/>
    <w:rsid w:val="00C615D6"/>
    <w:rsid w:val="00C66D5F"/>
    <w:rsid w:val="00C7320C"/>
    <w:rsid w:val="00C7379B"/>
    <w:rsid w:val="00C750CB"/>
    <w:rsid w:val="00C862F5"/>
    <w:rsid w:val="00C91FD4"/>
    <w:rsid w:val="00C944E3"/>
    <w:rsid w:val="00C975A0"/>
    <w:rsid w:val="00C97A8F"/>
    <w:rsid w:val="00CC595C"/>
    <w:rsid w:val="00CD0703"/>
    <w:rsid w:val="00CF05E5"/>
    <w:rsid w:val="00CF32C6"/>
    <w:rsid w:val="00CF6962"/>
    <w:rsid w:val="00D02117"/>
    <w:rsid w:val="00D03CA2"/>
    <w:rsid w:val="00D15107"/>
    <w:rsid w:val="00D5656B"/>
    <w:rsid w:val="00D57AC8"/>
    <w:rsid w:val="00D94042"/>
    <w:rsid w:val="00DA5DAD"/>
    <w:rsid w:val="00DC021D"/>
    <w:rsid w:val="00DC19B6"/>
    <w:rsid w:val="00DD3FE0"/>
    <w:rsid w:val="00E0065E"/>
    <w:rsid w:val="00E05CC8"/>
    <w:rsid w:val="00E24B35"/>
    <w:rsid w:val="00E32318"/>
    <w:rsid w:val="00E35DDE"/>
    <w:rsid w:val="00E456A5"/>
    <w:rsid w:val="00E5036C"/>
    <w:rsid w:val="00E74A6F"/>
    <w:rsid w:val="00E7668C"/>
    <w:rsid w:val="00EA56B0"/>
    <w:rsid w:val="00EC6746"/>
    <w:rsid w:val="00EE29FB"/>
    <w:rsid w:val="00EF0A5E"/>
    <w:rsid w:val="00EF39C6"/>
    <w:rsid w:val="00EF49BC"/>
    <w:rsid w:val="00F2143A"/>
    <w:rsid w:val="00F2483D"/>
    <w:rsid w:val="00F25544"/>
    <w:rsid w:val="00F41369"/>
    <w:rsid w:val="00F711FF"/>
    <w:rsid w:val="00F966AE"/>
    <w:rsid w:val="00FA1F51"/>
    <w:rsid w:val="00FB46EE"/>
    <w:rsid w:val="00FD50E5"/>
    <w:rsid w:val="00FD6C65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Joel Meador</cp:lastModifiedBy>
  <cp:revision>3</cp:revision>
  <cp:lastPrinted>2020-10-21T21:53:00Z</cp:lastPrinted>
  <dcterms:created xsi:type="dcterms:W3CDTF">2020-10-01T22:28:00Z</dcterms:created>
  <dcterms:modified xsi:type="dcterms:W3CDTF">2020-10-21T21:53:00Z</dcterms:modified>
</cp:coreProperties>
</file>