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381B" w14:textId="6FD3E3CD" w:rsidR="005F7BD2" w:rsidRDefault="005F7BD2">
      <w:pPr>
        <w:rPr>
          <w:b/>
        </w:rPr>
      </w:pPr>
      <w:r>
        <w:rPr>
          <w:b/>
        </w:rPr>
        <w:t xml:space="preserve">Hopkins County-Madisonville Public Library </w:t>
      </w:r>
      <w:r w:rsidR="00AC4FC8">
        <w:rPr>
          <w:b/>
        </w:rPr>
        <w:t>Board of Trustees</w:t>
      </w:r>
      <w:r w:rsidR="0028252D">
        <w:rPr>
          <w:b/>
        </w:rPr>
        <w:t xml:space="preserve"> </w:t>
      </w:r>
      <w:r>
        <w:rPr>
          <w:b/>
        </w:rPr>
        <w:t>Meeting</w:t>
      </w:r>
      <w:r w:rsidR="00AC4FC8">
        <w:rPr>
          <w:b/>
        </w:rPr>
        <w:t xml:space="preserve"> </w:t>
      </w:r>
      <w:r>
        <w:rPr>
          <w:b/>
        </w:rPr>
        <w:t xml:space="preserve">Minutes </w:t>
      </w:r>
      <w:r w:rsidR="00AC4FC8">
        <w:rPr>
          <w:b/>
        </w:rPr>
        <w:t>for</w:t>
      </w:r>
      <w:r w:rsidR="00544503">
        <w:rPr>
          <w:b/>
        </w:rPr>
        <w:t xml:space="preserve"> </w:t>
      </w:r>
      <w:r w:rsidR="00B7579C">
        <w:rPr>
          <w:b/>
        </w:rPr>
        <w:t>Regular Meeting</w:t>
      </w:r>
      <w:r w:rsidR="00B35DD7">
        <w:rPr>
          <w:b/>
        </w:rPr>
        <w:t>,</w:t>
      </w:r>
      <w:r w:rsidR="00F2143A">
        <w:rPr>
          <w:b/>
        </w:rPr>
        <w:t xml:space="preserve"> </w:t>
      </w:r>
      <w:r w:rsidR="00CA7B04">
        <w:rPr>
          <w:b/>
        </w:rPr>
        <w:t>May 20</w:t>
      </w:r>
      <w:r w:rsidR="00BB5AD5">
        <w:rPr>
          <w:b/>
        </w:rPr>
        <w:t xml:space="preserve">, </w:t>
      </w:r>
      <w:r w:rsidR="008464A1">
        <w:rPr>
          <w:b/>
        </w:rPr>
        <w:t>2021</w:t>
      </w:r>
    </w:p>
    <w:p w14:paraId="309E67AF" w14:textId="77777777" w:rsidR="003A0FA2" w:rsidRDefault="003A0FA2">
      <w:pPr>
        <w:rPr>
          <w:b/>
        </w:rPr>
      </w:pPr>
    </w:p>
    <w:p w14:paraId="47FC726D" w14:textId="77777777" w:rsidR="005F7BD2" w:rsidRPr="009E14BC" w:rsidRDefault="003A0FA2">
      <w:pPr>
        <w:rPr>
          <w:b/>
        </w:rPr>
      </w:pPr>
      <w:r w:rsidRPr="009E14BC">
        <w:rPr>
          <w:u w:val="single"/>
        </w:rPr>
        <w:t>Roll Call</w:t>
      </w:r>
    </w:p>
    <w:p w14:paraId="458C3DAC" w14:textId="5E7FD41B" w:rsidR="00EA56B0" w:rsidRDefault="005F7BD2">
      <w:r w:rsidRPr="009E14BC">
        <w:t>The Hopkins County-Madisonville Public Library Board of Trustees held it</w:t>
      </w:r>
      <w:r w:rsidR="002C0616" w:rsidRPr="009E14BC">
        <w:t>s regular meeting on</w:t>
      </w:r>
      <w:r w:rsidR="00230D1D" w:rsidRPr="009E14BC">
        <w:t xml:space="preserve"> </w:t>
      </w:r>
      <w:r w:rsidR="00CA7B04">
        <w:t>May 20</w:t>
      </w:r>
      <w:r w:rsidR="009E5D25" w:rsidRPr="009E14BC">
        <w:t>, 202</w:t>
      </w:r>
      <w:r w:rsidR="008464A1">
        <w:t>1</w:t>
      </w:r>
      <w:r w:rsidR="00544503" w:rsidRPr="009E14BC">
        <w:t xml:space="preserve">. </w:t>
      </w:r>
      <w:r w:rsidR="00CA7B04">
        <w:t>The</w:t>
      </w:r>
      <w:r w:rsidR="008464A1">
        <w:t xml:space="preserve"> meeting w</w:t>
      </w:r>
      <w:r w:rsidR="00544503" w:rsidRPr="009E14BC">
        <w:t xml:space="preserve">as conducted online via Zoom teleconference. </w:t>
      </w:r>
      <w:r w:rsidRPr="009E14BC">
        <w:t xml:space="preserve">A quorum was established with the presence of </w:t>
      </w:r>
      <w:r w:rsidRPr="00582B7C">
        <w:t xml:space="preserve">President Tara Edwards, Vice President Liz </w:t>
      </w:r>
      <w:r w:rsidR="00F2143A" w:rsidRPr="00582B7C">
        <w:t xml:space="preserve">Schweizer, </w:t>
      </w:r>
      <w:r w:rsidR="00DF385E">
        <w:t xml:space="preserve">and </w:t>
      </w:r>
      <w:r w:rsidR="00386A99" w:rsidRPr="00582B7C">
        <w:t>Treasurer Allen Davis</w:t>
      </w:r>
      <w:r w:rsidR="00CA7B04">
        <w:t xml:space="preserve">. Also present were </w:t>
      </w:r>
      <w:r w:rsidR="00230D1D" w:rsidRPr="00582B7C">
        <w:t>Director Joel Meador</w:t>
      </w:r>
      <w:r w:rsidR="00091A94" w:rsidRPr="00582B7C">
        <w:t>,</w:t>
      </w:r>
      <w:r w:rsidR="003E1FDA">
        <w:t xml:space="preserve"> </w:t>
      </w:r>
      <w:r w:rsidR="00091A94" w:rsidRPr="003D017C">
        <w:t xml:space="preserve">Angel Killough, </w:t>
      </w:r>
      <w:r w:rsidR="003E1FDA" w:rsidRPr="003D017C">
        <w:t>and</w:t>
      </w:r>
      <w:r w:rsidR="00090515" w:rsidRPr="003D017C">
        <w:t xml:space="preserve"> </w:t>
      </w:r>
      <w:r w:rsidR="00DF385E" w:rsidRPr="003D017C">
        <w:t>Sharon Gibbs</w:t>
      </w:r>
      <w:r w:rsidR="003E1FDA" w:rsidRPr="003D017C">
        <w:t>.</w:t>
      </w:r>
      <w:r w:rsidR="000F17D4">
        <w:t xml:space="preserve"> Secretary Jonathon Storms attempted to join the meeting repeatedly but was unable to log on.</w:t>
      </w:r>
    </w:p>
    <w:p w14:paraId="0B2F7500" w14:textId="77777777" w:rsidR="00603990" w:rsidRPr="00126CF5" w:rsidRDefault="00603990"/>
    <w:p w14:paraId="26413E6D" w14:textId="77777777" w:rsidR="00EA56B0" w:rsidRPr="009E14BC" w:rsidRDefault="00EA56B0" w:rsidP="00EA56B0">
      <w:r w:rsidRPr="009E14BC">
        <w:rPr>
          <w:u w:val="single"/>
        </w:rPr>
        <w:t>Approval of Agenda</w:t>
      </w:r>
    </w:p>
    <w:p w14:paraId="5D732AE3" w14:textId="757930F0" w:rsidR="00EA56B0" w:rsidRPr="00F5272B" w:rsidRDefault="00F2143A">
      <w:pPr>
        <w:rPr>
          <w:color w:val="FF0000"/>
        </w:rPr>
      </w:pPr>
      <w:r w:rsidRPr="009E14BC">
        <w:t xml:space="preserve">Tara </w:t>
      </w:r>
      <w:r w:rsidRPr="00603990">
        <w:t>Edwards</w:t>
      </w:r>
      <w:r w:rsidR="00EA56B0" w:rsidRPr="00603990">
        <w:t xml:space="preserve"> cal</w:t>
      </w:r>
      <w:r w:rsidR="00230D1D" w:rsidRPr="00603990">
        <w:t xml:space="preserve">led the meeting to order at </w:t>
      </w:r>
      <w:r w:rsidR="00CD0703" w:rsidRPr="00603990">
        <w:t>4:</w:t>
      </w:r>
      <w:r w:rsidR="00432ADE">
        <w:t>35</w:t>
      </w:r>
      <w:r w:rsidR="00230D1D" w:rsidRPr="00603990">
        <w:t xml:space="preserve"> p.m. </w:t>
      </w:r>
      <w:r w:rsidR="00DF385E">
        <w:t>Allen Davis</w:t>
      </w:r>
      <w:r w:rsidR="00091A94" w:rsidRPr="00603990">
        <w:t xml:space="preserve"> moved</w:t>
      </w:r>
      <w:r w:rsidR="00EA56B0" w:rsidRPr="00603990">
        <w:t xml:space="preserve"> to approve the agenda w</w:t>
      </w:r>
      <w:r w:rsidR="00230D1D" w:rsidRPr="00603990">
        <w:t>ith flexibility</w:t>
      </w:r>
      <w:r w:rsidR="00091A94" w:rsidRPr="00603990">
        <w:t xml:space="preserve">. Liz Schweizer </w:t>
      </w:r>
      <w:r w:rsidR="00EA56B0" w:rsidRPr="00603990">
        <w:t>seconded. Motion carried.</w:t>
      </w:r>
    </w:p>
    <w:p w14:paraId="3B7BE198" w14:textId="77777777" w:rsidR="005C79C5" w:rsidRPr="009E14BC" w:rsidRDefault="005C79C5"/>
    <w:p w14:paraId="1A8A633B" w14:textId="77777777" w:rsidR="005C79C5" w:rsidRPr="009E14BC" w:rsidRDefault="005C79C5" w:rsidP="005C79C5">
      <w:r w:rsidRPr="009E14BC">
        <w:rPr>
          <w:u w:val="single"/>
        </w:rPr>
        <w:t>Approval of Previous Minutes</w:t>
      </w:r>
    </w:p>
    <w:p w14:paraId="5494ADE1" w14:textId="053CFBB1" w:rsidR="00CF55B8" w:rsidRDefault="000F17D4">
      <w:r>
        <w:t>Not having access to a copy of meeting minutes from February 18, March 3, or March 18, approval of these minutes was tabled.</w:t>
      </w:r>
      <w:r w:rsidR="00BF140B">
        <w:t xml:space="preserve"> </w:t>
      </w:r>
      <w:r w:rsidR="00EA56B0" w:rsidRPr="009E14BC">
        <w:t xml:space="preserve">Tara </w:t>
      </w:r>
      <w:r w:rsidR="005C79C5" w:rsidRPr="009E14BC">
        <w:t>asked for any corrections to the m</w:t>
      </w:r>
      <w:r w:rsidR="00230D1D" w:rsidRPr="009E14BC">
        <w:t xml:space="preserve">inutes of the </w:t>
      </w:r>
      <w:r w:rsidR="00432ADE">
        <w:t xml:space="preserve">April 15, 2021 </w:t>
      </w:r>
      <w:r w:rsidR="006802AA" w:rsidRPr="009E14BC">
        <w:t>me</w:t>
      </w:r>
      <w:r w:rsidR="00DA5DAD" w:rsidRPr="009E14BC">
        <w:t>et</w:t>
      </w:r>
      <w:r w:rsidR="00230D1D" w:rsidRPr="009E14BC">
        <w:t>ing.</w:t>
      </w:r>
      <w:r w:rsidR="00CF3CAE">
        <w:t xml:space="preserve"> </w:t>
      </w:r>
      <w:r w:rsidR="00230D1D" w:rsidRPr="009E14BC">
        <w:t xml:space="preserve"> </w:t>
      </w:r>
      <w:r w:rsidR="003D017C">
        <w:t>Liz</w:t>
      </w:r>
      <w:r w:rsidR="008464A1">
        <w:t xml:space="preserve"> made a motion to accept the minutes</w:t>
      </w:r>
      <w:r w:rsidR="003D017C">
        <w:t xml:space="preserve">. </w:t>
      </w:r>
      <w:r w:rsidR="00432ADE">
        <w:t>Tara</w:t>
      </w:r>
      <w:r w:rsidR="00DF385E">
        <w:t xml:space="preserve"> seconded</w:t>
      </w:r>
      <w:r w:rsidR="00230D1D" w:rsidRPr="00582B7C">
        <w:t xml:space="preserve">. </w:t>
      </w:r>
      <w:r w:rsidR="00B56653" w:rsidRPr="00582B7C">
        <w:t>Motion carried.</w:t>
      </w:r>
    </w:p>
    <w:p w14:paraId="6254334B" w14:textId="77777777" w:rsidR="00D126A8" w:rsidRDefault="00D126A8"/>
    <w:p w14:paraId="74AF391D" w14:textId="77777777" w:rsidR="00D126A8" w:rsidRPr="009E14BC" w:rsidRDefault="00D126A8" w:rsidP="00D126A8">
      <w:r w:rsidRPr="009E14BC">
        <w:rPr>
          <w:u w:val="single"/>
        </w:rPr>
        <w:t>Treasurer’s Report</w:t>
      </w:r>
    </w:p>
    <w:p w14:paraId="69EED84F" w14:textId="63EF7A53" w:rsidR="0007336F" w:rsidRPr="00681954" w:rsidRDefault="00D126A8" w:rsidP="003E536F">
      <w:pPr>
        <w:rPr>
          <w:i/>
        </w:rPr>
      </w:pPr>
      <w:r w:rsidRPr="009E14BC">
        <w:t>Tara asked if there were any questions about the Financial Statements as submitted. There being none, the report (and bills) were filed for audit.</w:t>
      </w:r>
    </w:p>
    <w:p w14:paraId="09BF1FF1" w14:textId="77777777" w:rsidR="00715224" w:rsidRDefault="00715224" w:rsidP="003E536F">
      <w:pPr>
        <w:rPr>
          <w:color w:val="000000" w:themeColor="text1"/>
        </w:rPr>
      </w:pPr>
    </w:p>
    <w:p w14:paraId="47438A04" w14:textId="77777777" w:rsidR="00715224" w:rsidRPr="00D30134" w:rsidRDefault="00715224" w:rsidP="00715224">
      <w:pPr>
        <w:rPr>
          <w:color w:val="000000" w:themeColor="text1"/>
        </w:rPr>
      </w:pPr>
      <w:r w:rsidRPr="00D30134">
        <w:rPr>
          <w:color w:val="000000" w:themeColor="text1"/>
          <w:u w:val="single"/>
        </w:rPr>
        <w:t>Communication</w:t>
      </w:r>
    </w:p>
    <w:p w14:paraId="78872195" w14:textId="12218ACE" w:rsidR="00C65268" w:rsidRDefault="007154F7" w:rsidP="003E536F">
      <w:pPr>
        <w:rPr>
          <w:color w:val="2E74B5" w:themeColor="accent5" w:themeShade="BF"/>
        </w:rPr>
      </w:pPr>
      <w:r>
        <w:t>Joel submitted department reports for the board’s review. There were no questions about any topics other than those covered under old and new business. Tara thanked Joel for sharing these monthly written updates.</w:t>
      </w:r>
    </w:p>
    <w:p w14:paraId="58DF6111" w14:textId="77777777" w:rsidR="00A34240" w:rsidRDefault="00A34240" w:rsidP="00A34240">
      <w:pPr>
        <w:rPr>
          <w:rFonts w:cstheme="minorHAnsi"/>
          <w:u w:val="single"/>
        </w:rPr>
      </w:pPr>
    </w:p>
    <w:p w14:paraId="7CFBB5C8" w14:textId="7CE3B6C0" w:rsidR="00A34240" w:rsidRPr="004A2C55" w:rsidRDefault="00A34240" w:rsidP="00A34240">
      <w:pPr>
        <w:rPr>
          <w:color w:val="000000" w:themeColor="text1"/>
          <w:u w:val="single"/>
        </w:rPr>
      </w:pPr>
      <w:r>
        <w:rPr>
          <w:rFonts w:cstheme="minorHAnsi"/>
          <w:u w:val="single"/>
        </w:rPr>
        <w:t>Building and Grounds</w:t>
      </w:r>
    </w:p>
    <w:p w14:paraId="490F33AC" w14:textId="0205BF98" w:rsidR="00ED48FF" w:rsidRDefault="00ED48FF" w:rsidP="004643CF">
      <w:r>
        <w:t>The back security light and mural lights at the main building have not been repaired. A new electrician has been contacted to make these repairs.</w:t>
      </w:r>
    </w:p>
    <w:p w14:paraId="56BC69B8" w14:textId="77777777" w:rsidR="00ED48FF" w:rsidRDefault="00ED48FF" w:rsidP="004643CF"/>
    <w:p w14:paraId="594FE3B4" w14:textId="57CC0601" w:rsidR="00BF140B" w:rsidRDefault="00ED48FF" w:rsidP="004643CF">
      <w:r>
        <w:t>There was a short discussion about water damage appearing to be worsening on the outside of the main building, and a concern over interior water damage was brought to the attention of the board. There are several other small items that need to be addressed as well. Joel will make a list of all known issues and Allen will visit the branch for more information so that a contractor can be contacted to assess the jobs.</w:t>
      </w:r>
    </w:p>
    <w:p w14:paraId="471A6CD3" w14:textId="77777777" w:rsidR="005C3AD2" w:rsidRDefault="005C3AD2" w:rsidP="004643CF"/>
    <w:p w14:paraId="549F2386" w14:textId="1530A16C" w:rsidR="004643CF" w:rsidRPr="00ED48FF" w:rsidRDefault="00DF385E" w:rsidP="004643CF">
      <w:pPr>
        <w:rPr>
          <w:color w:val="000000" w:themeColor="text1"/>
          <w:u w:val="single"/>
        </w:rPr>
      </w:pPr>
      <w:r>
        <w:rPr>
          <w:color w:val="000000" w:themeColor="text1"/>
          <w:u w:val="single"/>
        </w:rPr>
        <w:t>Old Business</w:t>
      </w:r>
    </w:p>
    <w:p w14:paraId="3E65E9E0" w14:textId="2E9BA1C6" w:rsidR="00785103" w:rsidRDefault="00785103" w:rsidP="00785103">
      <w:r w:rsidRPr="00785103">
        <w:t xml:space="preserve">Trustee </w:t>
      </w:r>
      <w:r w:rsidR="00384799">
        <w:t>n</w:t>
      </w:r>
      <w:r w:rsidRPr="00785103">
        <w:t xml:space="preserve">ominations </w:t>
      </w:r>
      <w:r>
        <w:t>were discussed</w:t>
      </w:r>
      <w:r w:rsidR="00384799">
        <w:t>. Tara will be contacting a local leader this month to find out if she has any suggestions.</w:t>
      </w:r>
      <w:r w:rsidR="00ED48FF">
        <w:t xml:space="preserve"> All board members were asked to thoughtfully consider </w:t>
      </w:r>
      <w:r w:rsidR="007154F7">
        <w:t>candidates t</w:t>
      </w:r>
      <w:r w:rsidR="00ED48FF">
        <w:t>o fill the current and upcoming vacant positions on the board.</w:t>
      </w:r>
    </w:p>
    <w:p w14:paraId="50B33E24" w14:textId="0763C24C" w:rsidR="00384799" w:rsidRDefault="00384799" w:rsidP="00785103"/>
    <w:p w14:paraId="1921A192" w14:textId="396D600D" w:rsidR="00384799" w:rsidRDefault="00ED48FF" w:rsidP="00785103">
      <w:r>
        <w:t>The board</w:t>
      </w:r>
      <w:r w:rsidR="00384799">
        <w:t xml:space="preserve"> reviewed </w:t>
      </w:r>
      <w:r>
        <w:t xml:space="preserve">and briefly discussed reports for the recent performance of the </w:t>
      </w:r>
      <w:r w:rsidR="00384799">
        <w:t>Mahr Bequest</w:t>
      </w:r>
      <w:r>
        <w:t xml:space="preserve"> investments. </w:t>
      </w:r>
    </w:p>
    <w:p w14:paraId="3522319E" w14:textId="3172CB30" w:rsidR="00384799" w:rsidRDefault="00384799" w:rsidP="00785103"/>
    <w:p w14:paraId="17B46737" w14:textId="76080D3F" w:rsidR="00822CBB" w:rsidRPr="00364840" w:rsidRDefault="00ED48FF" w:rsidP="004643CF">
      <w:r>
        <w:t>The board reviewed the Investment Policy as Tara had amended it. Liz made a motion to accept the policy as submitted. Allen seconded. Motion carried.</w:t>
      </w:r>
    </w:p>
    <w:p w14:paraId="122C403B" w14:textId="3444CEA8" w:rsidR="00A34240" w:rsidRPr="004A2C55" w:rsidRDefault="00A34240" w:rsidP="00A34240">
      <w:pPr>
        <w:rPr>
          <w:color w:val="000000" w:themeColor="text1"/>
          <w:u w:val="single"/>
        </w:rPr>
      </w:pPr>
      <w:r>
        <w:rPr>
          <w:rFonts w:cstheme="minorHAnsi"/>
          <w:u w:val="single"/>
        </w:rPr>
        <w:lastRenderedPageBreak/>
        <w:t>New Business</w:t>
      </w:r>
    </w:p>
    <w:p w14:paraId="07F66278" w14:textId="613291AB" w:rsidR="00A34240" w:rsidRDefault="00A34240" w:rsidP="004643CF">
      <w:pPr>
        <w:rPr>
          <w:color w:val="000000" w:themeColor="text1"/>
        </w:rPr>
      </w:pPr>
      <w:r>
        <w:rPr>
          <w:color w:val="000000" w:themeColor="text1"/>
        </w:rPr>
        <w:t>Joel presented an amended 2020-2021 budget. After review, Tara made a motion to accept the budget as amended. Allen seconded. Motion carried.</w:t>
      </w:r>
    </w:p>
    <w:p w14:paraId="6C0B26CF" w14:textId="02DCBD4D" w:rsidR="003E77B0" w:rsidRDefault="003E77B0" w:rsidP="004643CF">
      <w:pPr>
        <w:rPr>
          <w:color w:val="000000" w:themeColor="text1"/>
        </w:rPr>
      </w:pPr>
    </w:p>
    <w:p w14:paraId="6956EE3D" w14:textId="34155536" w:rsidR="003E77B0" w:rsidRDefault="003E77B0" w:rsidP="004643CF">
      <w:pPr>
        <w:rPr>
          <w:color w:val="000000" w:themeColor="text1"/>
        </w:rPr>
      </w:pPr>
      <w:r>
        <w:rPr>
          <w:color w:val="000000" w:themeColor="text1"/>
        </w:rPr>
        <w:t>Joel supplied the board with an updated COVID-19 Response Policy. After review and brief discussion, Liz made a motion to accept the amended policy as submitted. Allen seconded. Motion carried.</w:t>
      </w:r>
    </w:p>
    <w:p w14:paraId="56C4DCD5" w14:textId="5958AFB8" w:rsidR="00A34240" w:rsidRDefault="00A34240" w:rsidP="004643CF">
      <w:pPr>
        <w:rPr>
          <w:color w:val="000000" w:themeColor="text1"/>
        </w:rPr>
      </w:pPr>
    </w:p>
    <w:p w14:paraId="3A5A059A" w14:textId="04FFACF0" w:rsidR="00A34240" w:rsidRPr="004A2C55" w:rsidRDefault="003E77B0" w:rsidP="004643CF">
      <w:pPr>
        <w:rPr>
          <w:color w:val="000000" w:themeColor="text1"/>
        </w:rPr>
      </w:pPr>
      <w:r>
        <w:rPr>
          <w:color w:val="000000" w:themeColor="text1"/>
        </w:rPr>
        <w:t xml:space="preserve">Allen shared that the Hopkins County Historical Society was hosting a book signing for author Joe Gooch on Thursday, May 20, from 6-8pm. </w:t>
      </w:r>
    </w:p>
    <w:p w14:paraId="722E0722" w14:textId="77777777" w:rsidR="007D4EBC" w:rsidRPr="00CF3CAE" w:rsidRDefault="007D4EBC" w:rsidP="00006712">
      <w:pPr>
        <w:rPr>
          <w:color w:val="FF0000"/>
        </w:rPr>
      </w:pPr>
    </w:p>
    <w:p w14:paraId="2EF91316" w14:textId="54EA9151" w:rsidR="001E7859" w:rsidRPr="004A2C55" w:rsidRDefault="008F1FCA" w:rsidP="00373684">
      <w:pPr>
        <w:rPr>
          <w:color w:val="000000" w:themeColor="text1"/>
          <w:u w:val="single"/>
        </w:rPr>
      </w:pPr>
      <w:r w:rsidRPr="004A2C55">
        <w:rPr>
          <w:rFonts w:cstheme="minorHAnsi"/>
          <w:u w:val="single"/>
        </w:rPr>
        <w:t>Adjournment</w:t>
      </w:r>
    </w:p>
    <w:p w14:paraId="45DF8FC1" w14:textId="5520647F" w:rsidR="00373684" w:rsidRPr="004A2C55" w:rsidRDefault="00A34240" w:rsidP="00373684">
      <w:pPr>
        <w:rPr>
          <w:rFonts w:eastAsia="Times New Roman"/>
        </w:rPr>
      </w:pPr>
      <w:r>
        <w:rPr>
          <w:rFonts w:eastAsia="Times New Roman"/>
        </w:rPr>
        <w:t>Allen</w:t>
      </w:r>
      <w:r w:rsidR="007D4EBC" w:rsidRPr="004A2C55">
        <w:rPr>
          <w:rFonts w:eastAsia="Times New Roman"/>
        </w:rPr>
        <w:t xml:space="preserve"> </w:t>
      </w:r>
      <w:r w:rsidR="00373684" w:rsidRPr="004A2C55">
        <w:rPr>
          <w:rFonts w:eastAsia="Times New Roman"/>
        </w:rPr>
        <w:t xml:space="preserve">made a motion to </w:t>
      </w:r>
      <w:r w:rsidR="003E77B0" w:rsidRPr="004A2C55">
        <w:rPr>
          <w:rFonts w:eastAsia="Times New Roman"/>
        </w:rPr>
        <w:t>adjourn,</w:t>
      </w:r>
      <w:r w:rsidR="00373684" w:rsidRPr="004A2C55">
        <w:rPr>
          <w:rFonts w:eastAsia="Times New Roman"/>
        </w:rPr>
        <w:t xml:space="preserve"> and </w:t>
      </w:r>
      <w:r>
        <w:rPr>
          <w:rFonts w:eastAsia="Times New Roman"/>
        </w:rPr>
        <w:t>Tara</w:t>
      </w:r>
      <w:r w:rsidR="00373684" w:rsidRPr="004A2C55">
        <w:rPr>
          <w:rFonts w:eastAsia="Times New Roman"/>
        </w:rPr>
        <w:t xml:space="preserve"> secon</w:t>
      </w:r>
      <w:r w:rsidR="008F1FCA" w:rsidRPr="004A2C55">
        <w:rPr>
          <w:rFonts w:eastAsia="Times New Roman"/>
        </w:rPr>
        <w:t>ded. Motion carried. Meeting adjourned at</w:t>
      </w:r>
      <w:r w:rsidR="00373684" w:rsidRPr="004A2C55">
        <w:rPr>
          <w:rFonts w:eastAsia="Times New Roman"/>
        </w:rPr>
        <w:t xml:space="preserve"> </w:t>
      </w:r>
      <w:r w:rsidR="001E7859" w:rsidRPr="004A2C55">
        <w:rPr>
          <w:rFonts w:eastAsia="Times New Roman"/>
        </w:rPr>
        <w:t>5:</w:t>
      </w:r>
      <w:r>
        <w:rPr>
          <w:rFonts w:eastAsia="Times New Roman"/>
        </w:rPr>
        <w:t>29</w:t>
      </w:r>
      <w:r w:rsidR="007D4EBC" w:rsidRPr="004A2C55">
        <w:rPr>
          <w:rFonts w:eastAsia="Times New Roman"/>
        </w:rPr>
        <w:t xml:space="preserve"> </w:t>
      </w:r>
      <w:r w:rsidR="00373684" w:rsidRPr="004A2C55">
        <w:rPr>
          <w:rFonts w:eastAsia="Times New Roman"/>
        </w:rPr>
        <w:t>pm.</w:t>
      </w:r>
    </w:p>
    <w:p w14:paraId="16F1FA0C" w14:textId="77777777" w:rsidR="00D30134" w:rsidRPr="004A2C55" w:rsidRDefault="00D30134" w:rsidP="00D30134">
      <w:pPr>
        <w:rPr>
          <w:rFonts w:eastAsia="Times New Roman"/>
          <w:color w:val="FF0000"/>
        </w:rPr>
      </w:pPr>
    </w:p>
    <w:p w14:paraId="6FDA29D1" w14:textId="3FA2C68B" w:rsidR="00196372" w:rsidRPr="004A2C55" w:rsidRDefault="00196372" w:rsidP="008F1FCA">
      <w:pPr>
        <w:rPr>
          <w:rFonts w:eastAsia="Times New Roman"/>
          <w:color w:val="FF0000"/>
        </w:rPr>
      </w:pPr>
      <w:r w:rsidRPr="004A2C55">
        <w:rPr>
          <w:rFonts w:eastAsia="Times New Roman"/>
          <w:color w:val="FF0000"/>
        </w:rPr>
        <w:t xml:space="preserve"> </w:t>
      </w:r>
    </w:p>
    <w:p w14:paraId="5F3E578B" w14:textId="77777777" w:rsidR="000079C6" w:rsidRPr="004A2C55" w:rsidRDefault="000079C6" w:rsidP="00F25544">
      <w:pPr>
        <w:rPr>
          <w:color w:val="FF0000"/>
        </w:rPr>
      </w:pPr>
    </w:p>
    <w:p w14:paraId="10E16CF0" w14:textId="77777777" w:rsidR="00145638" w:rsidRPr="004A2C55" w:rsidRDefault="00145638">
      <w:pPr>
        <w:rPr>
          <w:rFonts w:cstheme="minorHAnsi"/>
        </w:rPr>
      </w:pPr>
      <w:r w:rsidRPr="004A2C55">
        <w:rPr>
          <w:rFonts w:cstheme="minorHAnsi"/>
        </w:rPr>
        <w:t>_____________________________________</w:t>
      </w:r>
      <w:r w:rsidRPr="004A2C55">
        <w:rPr>
          <w:rFonts w:cstheme="minorHAnsi"/>
        </w:rPr>
        <w:tab/>
        <w:t>____________________________________</w:t>
      </w:r>
    </w:p>
    <w:p w14:paraId="3712EC7A" w14:textId="7E7EF60E" w:rsidR="005F7BD2" w:rsidRPr="004A2C55" w:rsidRDefault="00145638">
      <w:r w:rsidRPr="004A2C55">
        <w:rPr>
          <w:rFonts w:cstheme="minorHAnsi"/>
        </w:rPr>
        <w:tab/>
      </w:r>
      <w:r w:rsidRPr="004A2C55">
        <w:rPr>
          <w:rFonts w:cstheme="minorHAnsi"/>
        </w:rPr>
        <w:tab/>
      </w:r>
      <w:r w:rsidR="00135EED">
        <w:rPr>
          <w:rFonts w:cstheme="minorHAnsi"/>
        </w:rPr>
        <w:t>President</w:t>
      </w:r>
      <w:r w:rsidR="00135EED">
        <w:rPr>
          <w:rFonts w:cstheme="minorHAnsi"/>
        </w:rPr>
        <w:tab/>
      </w:r>
      <w:r w:rsidRPr="004A2C55">
        <w:rPr>
          <w:rFonts w:cstheme="minorHAnsi"/>
        </w:rPr>
        <w:tab/>
      </w:r>
      <w:r w:rsidRPr="004A2C55">
        <w:rPr>
          <w:rFonts w:cstheme="minorHAnsi"/>
        </w:rPr>
        <w:tab/>
      </w:r>
      <w:r w:rsidRPr="004A2C55">
        <w:rPr>
          <w:rFonts w:cstheme="minorHAnsi"/>
        </w:rPr>
        <w:tab/>
      </w:r>
      <w:r w:rsidRPr="004A2C55">
        <w:tab/>
      </w:r>
      <w:r w:rsidRPr="004A2C55">
        <w:tab/>
        <w:t>Secretary</w:t>
      </w:r>
    </w:p>
    <w:p w14:paraId="5BF63930" w14:textId="77777777" w:rsidR="00126CF5" w:rsidRPr="004A2C55" w:rsidRDefault="00126CF5"/>
    <w:sectPr w:rsidR="00126CF5" w:rsidRPr="004A2C55" w:rsidSect="008A352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C8B"/>
    <w:multiLevelType w:val="hybridMultilevel"/>
    <w:tmpl w:val="59C0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31B52"/>
    <w:multiLevelType w:val="hybridMultilevel"/>
    <w:tmpl w:val="3430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86B65"/>
    <w:multiLevelType w:val="multilevel"/>
    <w:tmpl w:val="C0365C3C"/>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A4D5C"/>
    <w:multiLevelType w:val="hybridMultilevel"/>
    <w:tmpl w:val="0792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54E7"/>
    <w:multiLevelType w:val="hybridMultilevel"/>
    <w:tmpl w:val="D1566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2194B"/>
    <w:multiLevelType w:val="hybridMultilevel"/>
    <w:tmpl w:val="0AA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86A88"/>
    <w:multiLevelType w:val="hybridMultilevel"/>
    <w:tmpl w:val="6A664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22BB5"/>
    <w:multiLevelType w:val="hybridMultilevel"/>
    <w:tmpl w:val="D528F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A2F3C"/>
    <w:multiLevelType w:val="hybridMultilevel"/>
    <w:tmpl w:val="A51CB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443DB"/>
    <w:multiLevelType w:val="hybridMultilevel"/>
    <w:tmpl w:val="F662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CB6E57"/>
    <w:multiLevelType w:val="hybridMultilevel"/>
    <w:tmpl w:val="57C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B1988"/>
    <w:multiLevelType w:val="hybridMultilevel"/>
    <w:tmpl w:val="6D04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413B3"/>
    <w:multiLevelType w:val="hybridMultilevel"/>
    <w:tmpl w:val="A084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66673"/>
    <w:multiLevelType w:val="hybridMultilevel"/>
    <w:tmpl w:val="536A7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2A1FB7"/>
    <w:multiLevelType w:val="hybridMultilevel"/>
    <w:tmpl w:val="EB98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9269F"/>
    <w:multiLevelType w:val="hybridMultilevel"/>
    <w:tmpl w:val="A404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A71DF"/>
    <w:multiLevelType w:val="hybridMultilevel"/>
    <w:tmpl w:val="6A688B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E638A2"/>
    <w:multiLevelType w:val="hybridMultilevel"/>
    <w:tmpl w:val="2890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A7BCD"/>
    <w:multiLevelType w:val="hybridMultilevel"/>
    <w:tmpl w:val="5454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C76E0"/>
    <w:multiLevelType w:val="hybridMultilevel"/>
    <w:tmpl w:val="6EC4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D6FE4"/>
    <w:multiLevelType w:val="hybridMultilevel"/>
    <w:tmpl w:val="994C882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D0212B8"/>
    <w:multiLevelType w:val="hybridMultilevel"/>
    <w:tmpl w:val="B6CC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E22EEF"/>
    <w:multiLevelType w:val="hybridMultilevel"/>
    <w:tmpl w:val="71D45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113EB"/>
    <w:multiLevelType w:val="hybridMultilevel"/>
    <w:tmpl w:val="9AC27F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5D320406"/>
    <w:multiLevelType w:val="hybridMultilevel"/>
    <w:tmpl w:val="0160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70A3C"/>
    <w:multiLevelType w:val="hybridMultilevel"/>
    <w:tmpl w:val="C282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379B1"/>
    <w:multiLevelType w:val="hybridMultilevel"/>
    <w:tmpl w:val="773E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D672C"/>
    <w:multiLevelType w:val="hybridMultilevel"/>
    <w:tmpl w:val="8648F8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58B1D66"/>
    <w:multiLevelType w:val="hybridMultilevel"/>
    <w:tmpl w:val="1EC8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E3BC9"/>
    <w:multiLevelType w:val="hybridMultilevel"/>
    <w:tmpl w:val="A1A238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77083FFE"/>
    <w:multiLevelType w:val="hybridMultilevel"/>
    <w:tmpl w:val="4E58094A"/>
    <w:lvl w:ilvl="0" w:tplc="BB0C3A72">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469B8"/>
    <w:multiLevelType w:val="hybridMultilevel"/>
    <w:tmpl w:val="994217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7CD07964"/>
    <w:multiLevelType w:val="hybridMultilevel"/>
    <w:tmpl w:val="823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128D2"/>
    <w:multiLevelType w:val="hybridMultilevel"/>
    <w:tmpl w:val="602CEE06"/>
    <w:lvl w:ilvl="0" w:tplc="0409000F">
      <w:start w:val="1"/>
      <w:numFmt w:val="decimal"/>
      <w:lvlText w:val="%1."/>
      <w:lvlJc w:val="left"/>
      <w:pPr>
        <w:ind w:left="720" w:hanging="360"/>
      </w:pPr>
      <w:rPr>
        <w:rFonts w:hint="default"/>
      </w:rPr>
    </w:lvl>
    <w:lvl w:ilvl="1" w:tplc="23D4EEF2">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23"/>
  </w:num>
  <w:num w:numId="5">
    <w:abstractNumId w:val="12"/>
  </w:num>
  <w:num w:numId="6">
    <w:abstractNumId w:val="11"/>
  </w:num>
  <w:num w:numId="7">
    <w:abstractNumId w:val="16"/>
  </w:num>
  <w:num w:numId="8">
    <w:abstractNumId w:val="24"/>
  </w:num>
  <w:num w:numId="9">
    <w:abstractNumId w:val="5"/>
  </w:num>
  <w:num w:numId="10">
    <w:abstractNumId w:val="13"/>
  </w:num>
  <w:num w:numId="11">
    <w:abstractNumId w:val="18"/>
  </w:num>
  <w:num w:numId="12">
    <w:abstractNumId w:val="3"/>
  </w:num>
  <w:num w:numId="13">
    <w:abstractNumId w:val="32"/>
  </w:num>
  <w:num w:numId="14">
    <w:abstractNumId w:val="26"/>
  </w:num>
  <w:num w:numId="15">
    <w:abstractNumId w:val="14"/>
  </w:num>
  <w:num w:numId="16">
    <w:abstractNumId w:val="17"/>
  </w:num>
  <w:num w:numId="17">
    <w:abstractNumId w:val="30"/>
  </w:num>
  <w:num w:numId="18">
    <w:abstractNumId w:val="19"/>
  </w:num>
  <w:num w:numId="19">
    <w:abstractNumId w:val="8"/>
  </w:num>
  <w:num w:numId="20">
    <w:abstractNumId w:val="4"/>
  </w:num>
  <w:num w:numId="21">
    <w:abstractNumId w:val="2"/>
  </w:num>
  <w:num w:numId="22">
    <w:abstractNumId w:val="21"/>
  </w:num>
  <w:num w:numId="23">
    <w:abstractNumId w:val="15"/>
  </w:num>
  <w:num w:numId="24">
    <w:abstractNumId w:val="20"/>
  </w:num>
  <w:num w:numId="25">
    <w:abstractNumId w:val="31"/>
  </w:num>
  <w:num w:numId="26">
    <w:abstractNumId w:val="22"/>
  </w:num>
  <w:num w:numId="27">
    <w:abstractNumId w:val="9"/>
  </w:num>
  <w:num w:numId="28">
    <w:abstractNumId w:val="28"/>
  </w:num>
  <w:num w:numId="29">
    <w:abstractNumId w:val="27"/>
  </w:num>
  <w:num w:numId="30">
    <w:abstractNumId w:val="0"/>
  </w:num>
  <w:num w:numId="31">
    <w:abstractNumId w:val="33"/>
  </w:num>
  <w:num w:numId="32">
    <w:abstractNumId w:val="25"/>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D2"/>
    <w:rsid w:val="00002B22"/>
    <w:rsid w:val="00006712"/>
    <w:rsid w:val="000079C6"/>
    <w:rsid w:val="00020DF0"/>
    <w:rsid w:val="00022903"/>
    <w:rsid w:val="00032150"/>
    <w:rsid w:val="000467FF"/>
    <w:rsid w:val="00052045"/>
    <w:rsid w:val="000556F3"/>
    <w:rsid w:val="00072FC7"/>
    <w:rsid w:val="0007336F"/>
    <w:rsid w:val="00085C1A"/>
    <w:rsid w:val="00090515"/>
    <w:rsid w:val="00091A94"/>
    <w:rsid w:val="000A1567"/>
    <w:rsid w:val="000A4B83"/>
    <w:rsid w:val="000A7372"/>
    <w:rsid w:val="000C54A2"/>
    <w:rsid w:val="000C5644"/>
    <w:rsid w:val="000F17D4"/>
    <w:rsid w:val="000F5A66"/>
    <w:rsid w:val="00100F3E"/>
    <w:rsid w:val="00104165"/>
    <w:rsid w:val="00111EEB"/>
    <w:rsid w:val="00126CF5"/>
    <w:rsid w:val="00135EED"/>
    <w:rsid w:val="00145638"/>
    <w:rsid w:val="001467F2"/>
    <w:rsid w:val="00173226"/>
    <w:rsid w:val="00175CA9"/>
    <w:rsid w:val="001871DF"/>
    <w:rsid w:val="00187B39"/>
    <w:rsid w:val="00196372"/>
    <w:rsid w:val="001A547B"/>
    <w:rsid w:val="001B7781"/>
    <w:rsid w:val="001D1C24"/>
    <w:rsid w:val="001D52C4"/>
    <w:rsid w:val="001D742D"/>
    <w:rsid w:val="001E25EC"/>
    <w:rsid w:val="001E7859"/>
    <w:rsid w:val="00230D1D"/>
    <w:rsid w:val="002365AC"/>
    <w:rsid w:val="00241CBF"/>
    <w:rsid w:val="0024247C"/>
    <w:rsid w:val="00262FCC"/>
    <w:rsid w:val="00276E23"/>
    <w:rsid w:val="0028252D"/>
    <w:rsid w:val="00284732"/>
    <w:rsid w:val="002B32BF"/>
    <w:rsid w:val="002B3D0F"/>
    <w:rsid w:val="002C0616"/>
    <w:rsid w:val="002C1D3A"/>
    <w:rsid w:val="002C7925"/>
    <w:rsid w:val="002D0FA2"/>
    <w:rsid w:val="002D5535"/>
    <w:rsid w:val="002D56D0"/>
    <w:rsid w:val="002D6A0A"/>
    <w:rsid w:val="002D7A39"/>
    <w:rsid w:val="002F7152"/>
    <w:rsid w:val="00311AD3"/>
    <w:rsid w:val="00313F0E"/>
    <w:rsid w:val="00322CFE"/>
    <w:rsid w:val="00334F0B"/>
    <w:rsid w:val="00335D78"/>
    <w:rsid w:val="00363B40"/>
    <w:rsid w:val="00364840"/>
    <w:rsid w:val="00373684"/>
    <w:rsid w:val="00373E87"/>
    <w:rsid w:val="00384799"/>
    <w:rsid w:val="00386A99"/>
    <w:rsid w:val="003936F1"/>
    <w:rsid w:val="003A0FA2"/>
    <w:rsid w:val="003B4CB1"/>
    <w:rsid w:val="003D017C"/>
    <w:rsid w:val="003E1FDA"/>
    <w:rsid w:val="003E4CC2"/>
    <w:rsid w:val="003E536F"/>
    <w:rsid w:val="003E77B0"/>
    <w:rsid w:val="003F4B0D"/>
    <w:rsid w:val="003F4D17"/>
    <w:rsid w:val="00413010"/>
    <w:rsid w:val="004259D1"/>
    <w:rsid w:val="00432ADE"/>
    <w:rsid w:val="00437CCF"/>
    <w:rsid w:val="00443D44"/>
    <w:rsid w:val="004643CF"/>
    <w:rsid w:val="0046691B"/>
    <w:rsid w:val="00492A36"/>
    <w:rsid w:val="00492F12"/>
    <w:rsid w:val="00495A03"/>
    <w:rsid w:val="004A2C55"/>
    <w:rsid w:val="004F79F6"/>
    <w:rsid w:val="00505344"/>
    <w:rsid w:val="0051030C"/>
    <w:rsid w:val="005119EB"/>
    <w:rsid w:val="0051558E"/>
    <w:rsid w:val="00525CAE"/>
    <w:rsid w:val="0053146C"/>
    <w:rsid w:val="00531EDE"/>
    <w:rsid w:val="00541D90"/>
    <w:rsid w:val="00544503"/>
    <w:rsid w:val="00546871"/>
    <w:rsid w:val="00563282"/>
    <w:rsid w:val="00582B7C"/>
    <w:rsid w:val="00595957"/>
    <w:rsid w:val="005A6A21"/>
    <w:rsid w:val="005A7E6E"/>
    <w:rsid w:val="005B061C"/>
    <w:rsid w:val="005C3AD2"/>
    <w:rsid w:val="005C79C5"/>
    <w:rsid w:val="005E09DC"/>
    <w:rsid w:val="005F7BD2"/>
    <w:rsid w:val="00603990"/>
    <w:rsid w:val="006200AF"/>
    <w:rsid w:val="00631AB9"/>
    <w:rsid w:val="00640093"/>
    <w:rsid w:val="00642108"/>
    <w:rsid w:val="00672737"/>
    <w:rsid w:val="00677732"/>
    <w:rsid w:val="00677F14"/>
    <w:rsid w:val="006802AA"/>
    <w:rsid w:val="00681954"/>
    <w:rsid w:val="006A095E"/>
    <w:rsid w:val="006A0D6F"/>
    <w:rsid w:val="006A1112"/>
    <w:rsid w:val="006C4F34"/>
    <w:rsid w:val="006E1815"/>
    <w:rsid w:val="006E7D17"/>
    <w:rsid w:val="00703C7B"/>
    <w:rsid w:val="00715224"/>
    <w:rsid w:val="007154F7"/>
    <w:rsid w:val="0071694E"/>
    <w:rsid w:val="00736EFF"/>
    <w:rsid w:val="007405B5"/>
    <w:rsid w:val="0074112B"/>
    <w:rsid w:val="0074780D"/>
    <w:rsid w:val="007702B4"/>
    <w:rsid w:val="00785103"/>
    <w:rsid w:val="00787674"/>
    <w:rsid w:val="007A792F"/>
    <w:rsid w:val="007B0FE2"/>
    <w:rsid w:val="007D0FAC"/>
    <w:rsid w:val="007D1959"/>
    <w:rsid w:val="007D4EBC"/>
    <w:rsid w:val="007D5CF0"/>
    <w:rsid w:val="007E7381"/>
    <w:rsid w:val="007F0506"/>
    <w:rsid w:val="00805231"/>
    <w:rsid w:val="00805B6B"/>
    <w:rsid w:val="008105D5"/>
    <w:rsid w:val="00822CBB"/>
    <w:rsid w:val="008374E0"/>
    <w:rsid w:val="0084102E"/>
    <w:rsid w:val="00843850"/>
    <w:rsid w:val="008464A1"/>
    <w:rsid w:val="008511F9"/>
    <w:rsid w:val="00864C43"/>
    <w:rsid w:val="0086516E"/>
    <w:rsid w:val="008758EE"/>
    <w:rsid w:val="00895FB4"/>
    <w:rsid w:val="008A0B61"/>
    <w:rsid w:val="008A3528"/>
    <w:rsid w:val="008B46E9"/>
    <w:rsid w:val="008B5BDF"/>
    <w:rsid w:val="008C662C"/>
    <w:rsid w:val="008C7BD8"/>
    <w:rsid w:val="008E3164"/>
    <w:rsid w:val="008F1FCA"/>
    <w:rsid w:val="0090324C"/>
    <w:rsid w:val="009039D4"/>
    <w:rsid w:val="0090673A"/>
    <w:rsid w:val="00906791"/>
    <w:rsid w:val="0091296B"/>
    <w:rsid w:val="009217DF"/>
    <w:rsid w:val="009330C2"/>
    <w:rsid w:val="0094106D"/>
    <w:rsid w:val="00942067"/>
    <w:rsid w:val="00962CE6"/>
    <w:rsid w:val="009675A4"/>
    <w:rsid w:val="00971AA1"/>
    <w:rsid w:val="00971C4D"/>
    <w:rsid w:val="00981049"/>
    <w:rsid w:val="00984DCC"/>
    <w:rsid w:val="0098705D"/>
    <w:rsid w:val="009903A8"/>
    <w:rsid w:val="009A14C4"/>
    <w:rsid w:val="009B50F3"/>
    <w:rsid w:val="009B6C6C"/>
    <w:rsid w:val="009C301C"/>
    <w:rsid w:val="009E14BC"/>
    <w:rsid w:val="009E5D25"/>
    <w:rsid w:val="00A1608F"/>
    <w:rsid w:val="00A23358"/>
    <w:rsid w:val="00A24A65"/>
    <w:rsid w:val="00A34240"/>
    <w:rsid w:val="00A41F59"/>
    <w:rsid w:val="00A44C12"/>
    <w:rsid w:val="00A51B70"/>
    <w:rsid w:val="00A60EBC"/>
    <w:rsid w:val="00A63B23"/>
    <w:rsid w:val="00A82563"/>
    <w:rsid w:val="00A93EA8"/>
    <w:rsid w:val="00A95ACC"/>
    <w:rsid w:val="00AA2940"/>
    <w:rsid w:val="00AC0869"/>
    <w:rsid w:val="00AC4FC8"/>
    <w:rsid w:val="00AD3EB9"/>
    <w:rsid w:val="00AD4F31"/>
    <w:rsid w:val="00AE2654"/>
    <w:rsid w:val="00AE3FC3"/>
    <w:rsid w:val="00AF2885"/>
    <w:rsid w:val="00B0383D"/>
    <w:rsid w:val="00B140A8"/>
    <w:rsid w:val="00B272ED"/>
    <w:rsid w:val="00B33BAC"/>
    <w:rsid w:val="00B340A2"/>
    <w:rsid w:val="00B35DD7"/>
    <w:rsid w:val="00B56653"/>
    <w:rsid w:val="00B6631B"/>
    <w:rsid w:val="00B703A7"/>
    <w:rsid w:val="00B7579C"/>
    <w:rsid w:val="00B76D31"/>
    <w:rsid w:val="00B83CD4"/>
    <w:rsid w:val="00BA5670"/>
    <w:rsid w:val="00BA708A"/>
    <w:rsid w:val="00BB5AD5"/>
    <w:rsid w:val="00BC6898"/>
    <w:rsid w:val="00BD71D3"/>
    <w:rsid w:val="00BE52B0"/>
    <w:rsid w:val="00BF140B"/>
    <w:rsid w:val="00C0009C"/>
    <w:rsid w:val="00C14457"/>
    <w:rsid w:val="00C240E3"/>
    <w:rsid w:val="00C27CB2"/>
    <w:rsid w:val="00C45730"/>
    <w:rsid w:val="00C615D6"/>
    <w:rsid w:val="00C63244"/>
    <w:rsid w:val="00C65268"/>
    <w:rsid w:val="00C66D5F"/>
    <w:rsid w:val="00C672E5"/>
    <w:rsid w:val="00C7320C"/>
    <w:rsid w:val="00C7379B"/>
    <w:rsid w:val="00C750CB"/>
    <w:rsid w:val="00C862F5"/>
    <w:rsid w:val="00C91FD4"/>
    <w:rsid w:val="00C944E3"/>
    <w:rsid w:val="00C9578D"/>
    <w:rsid w:val="00C975A0"/>
    <w:rsid w:val="00C97A8F"/>
    <w:rsid w:val="00CA7B04"/>
    <w:rsid w:val="00CC595C"/>
    <w:rsid w:val="00CD0703"/>
    <w:rsid w:val="00CF05E5"/>
    <w:rsid w:val="00CF32C6"/>
    <w:rsid w:val="00CF3CAE"/>
    <w:rsid w:val="00CF55B8"/>
    <w:rsid w:val="00CF6962"/>
    <w:rsid w:val="00D02117"/>
    <w:rsid w:val="00D039BF"/>
    <w:rsid w:val="00D03CA2"/>
    <w:rsid w:val="00D126A8"/>
    <w:rsid w:val="00D14314"/>
    <w:rsid w:val="00D15107"/>
    <w:rsid w:val="00D30134"/>
    <w:rsid w:val="00D5656B"/>
    <w:rsid w:val="00D57AC8"/>
    <w:rsid w:val="00D81784"/>
    <w:rsid w:val="00D94042"/>
    <w:rsid w:val="00DA5DAD"/>
    <w:rsid w:val="00DC021D"/>
    <w:rsid w:val="00DC19B6"/>
    <w:rsid w:val="00DD3FE0"/>
    <w:rsid w:val="00DE7080"/>
    <w:rsid w:val="00DF385E"/>
    <w:rsid w:val="00E0065E"/>
    <w:rsid w:val="00E05CC8"/>
    <w:rsid w:val="00E24B35"/>
    <w:rsid w:val="00E32318"/>
    <w:rsid w:val="00E35DDE"/>
    <w:rsid w:val="00E456A5"/>
    <w:rsid w:val="00E5036C"/>
    <w:rsid w:val="00E74A6F"/>
    <w:rsid w:val="00E7668C"/>
    <w:rsid w:val="00EA56B0"/>
    <w:rsid w:val="00EC6746"/>
    <w:rsid w:val="00ED48FF"/>
    <w:rsid w:val="00EE29FB"/>
    <w:rsid w:val="00EF0A5E"/>
    <w:rsid w:val="00EF39C6"/>
    <w:rsid w:val="00EF49BC"/>
    <w:rsid w:val="00F2143A"/>
    <w:rsid w:val="00F2483D"/>
    <w:rsid w:val="00F25544"/>
    <w:rsid w:val="00F41369"/>
    <w:rsid w:val="00F5110A"/>
    <w:rsid w:val="00F5272B"/>
    <w:rsid w:val="00F666BD"/>
    <w:rsid w:val="00F711FF"/>
    <w:rsid w:val="00F966AE"/>
    <w:rsid w:val="00FA1F51"/>
    <w:rsid w:val="00FB46EE"/>
    <w:rsid w:val="00FD50E5"/>
    <w:rsid w:val="00FD6C65"/>
    <w:rsid w:val="00FF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6063"/>
  <w14:defaultImageDpi w14:val="32767"/>
  <w15:chartTrackingRefBased/>
  <w15:docId w15:val="{7FF4179A-B63D-4C4E-99DD-A04B0E1A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17"/>
    <w:pPr>
      <w:ind w:left="720"/>
      <w:contextualSpacing/>
    </w:pPr>
  </w:style>
  <w:style w:type="paragraph" w:styleId="BalloonText">
    <w:name w:val="Balloon Text"/>
    <w:basedOn w:val="Normal"/>
    <w:link w:val="BalloonTextChar"/>
    <w:uiPriority w:val="99"/>
    <w:semiHidden/>
    <w:unhideWhenUsed/>
    <w:rsid w:val="001E2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5EC"/>
    <w:rPr>
      <w:rFonts w:ascii="Segoe UI" w:hAnsi="Segoe UI" w:cs="Segoe UI"/>
      <w:sz w:val="18"/>
      <w:szCs w:val="18"/>
    </w:rPr>
  </w:style>
  <w:style w:type="character" w:styleId="Hyperlink">
    <w:name w:val="Hyperlink"/>
    <w:basedOn w:val="DefaultParagraphFont"/>
    <w:uiPriority w:val="99"/>
    <w:semiHidden/>
    <w:unhideWhenUsed/>
    <w:rsid w:val="00544503"/>
    <w:rPr>
      <w:color w:val="0563C1"/>
      <w:u w:val="single"/>
    </w:rPr>
  </w:style>
  <w:style w:type="paragraph" w:customStyle="1" w:styleId="xmsonormal">
    <w:name w:val="x_msonormal"/>
    <w:basedOn w:val="Normal"/>
    <w:uiPriority w:val="99"/>
    <w:rsid w:val="009B6C6C"/>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9B6C6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313">
      <w:bodyDiv w:val="1"/>
      <w:marLeft w:val="0"/>
      <w:marRight w:val="0"/>
      <w:marTop w:val="0"/>
      <w:marBottom w:val="0"/>
      <w:divBdr>
        <w:top w:val="none" w:sz="0" w:space="0" w:color="auto"/>
        <w:left w:val="none" w:sz="0" w:space="0" w:color="auto"/>
        <w:bottom w:val="none" w:sz="0" w:space="0" w:color="auto"/>
        <w:right w:val="none" w:sz="0" w:space="0" w:color="auto"/>
      </w:divBdr>
    </w:div>
    <w:div w:id="229657494">
      <w:bodyDiv w:val="1"/>
      <w:marLeft w:val="0"/>
      <w:marRight w:val="0"/>
      <w:marTop w:val="0"/>
      <w:marBottom w:val="0"/>
      <w:divBdr>
        <w:top w:val="none" w:sz="0" w:space="0" w:color="auto"/>
        <w:left w:val="none" w:sz="0" w:space="0" w:color="auto"/>
        <w:bottom w:val="none" w:sz="0" w:space="0" w:color="auto"/>
        <w:right w:val="none" w:sz="0" w:space="0" w:color="auto"/>
      </w:divBdr>
    </w:div>
    <w:div w:id="367146098">
      <w:bodyDiv w:val="1"/>
      <w:marLeft w:val="0"/>
      <w:marRight w:val="0"/>
      <w:marTop w:val="0"/>
      <w:marBottom w:val="0"/>
      <w:divBdr>
        <w:top w:val="none" w:sz="0" w:space="0" w:color="auto"/>
        <w:left w:val="none" w:sz="0" w:space="0" w:color="auto"/>
        <w:bottom w:val="none" w:sz="0" w:space="0" w:color="auto"/>
        <w:right w:val="none" w:sz="0" w:space="0" w:color="auto"/>
      </w:divBdr>
    </w:div>
    <w:div w:id="411124464">
      <w:bodyDiv w:val="1"/>
      <w:marLeft w:val="0"/>
      <w:marRight w:val="0"/>
      <w:marTop w:val="0"/>
      <w:marBottom w:val="0"/>
      <w:divBdr>
        <w:top w:val="none" w:sz="0" w:space="0" w:color="auto"/>
        <w:left w:val="none" w:sz="0" w:space="0" w:color="auto"/>
        <w:bottom w:val="none" w:sz="0" w:space="0" w:color="auto"/>
        <w:right w:val="none" w:sz="0" w:space="0" w:color="auto"/>
      </w:divBdr>
    </w:div>
    <w:div w:id="703672180">
      <w:bodyDiv w:val="1"/>
      <w:marLeft w:val="0"/>
      <w:marRight w:val="0"/>
      <w:marTop w:val="0"/>
      <w:marBottom w:val="0"/>
      <w:divBdr>
        <w:top w:val="none" w:sz="0" w:space="0" w:color="auto"/>
        <w:left w:val="none" w:sz="0" w:space="0" w:color="auto"/>
        <w:bottom w:val="none" w:sz="0" w:space="0" w:color="auto"/>
        <w:right w:val="none" w:sz="0" w:space="0" w:color="auto"/>
      </w:divBdr>
    </w:div>
    <w:div w:id="1156190021">
      <w:bodyDiv w:val="1"/>
      <w:marLeft w:val="0"/>
      <w:marRight w:val="0"/>
      <w:marTop w:val="0"/>
      <w:marBottom w:val="0"/>
      <w:divBdr>
        <w:top w:val="none" w:sz="0" w:space="0" w:color="auto"/>
        <w:left w:val="none" w:sz="0" w:space="0" w:color="auto"/>
        <w:bottom w:val="none" w:sz="0" w:space="0" w:color="auto"/>
        <w:right w:val="none" w:sz="0" w:space="0" w:color="auto"/>
      </w:divBdr>
    </w:div>
    <w:div w:id="1902062507">
      <w:bodyDiv w:val="1"/>
      <w:marLeft w:val="0"/>
      <w:marRight w:val="0"/>
      <w:marTop w:val="0"/>
      <w:marBottom w:val="0"/>
      <w:divBdr>
        <w:top w:val="none" w:sz="0" w:space="0" w:color="auto"/>
        <w:left w:val="none" w:sz="0" w:space="0" w:color="auto"/>
        <w:bottom w:val="none" w:sz="0" w:space="0" w:color="auto"/>
        <w:right w:val="none" w:sz="0" w:space="0" w:color="auto"/>
      </w:divBdr>
    </w:div>
    <w:div w:id="1921211405">
      <w:bodyDiv w:val="1"/>
      <w:marLeft w:val="0"/>
      <w:marRight w:val="0"/>
      <w:marTop w:val="0"/>
      <w:marBottom w:val="0"/>
      <w:divBdr>
        <w:top w:val="none" w:sz="0" w:space="0" w:color="auto"/>
        <w:left w:val="none" w:sz="0" w:space="0" w:color="auto"/>
        <w:bottom w:val="none" w:sz="0" w:space="0" w:color="auto"/>
        <w:right w:val="none" w:sz="0" w:space="0" w:color="auto"/>
      </w:divBdr>
    </w:div>
    <w:div w:id="20738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Travis</dc:creator>
  <cp:keywords/>
  <dc:description/>
  <cp:lastModifiedBy>Liz Schweizer</cp:lastModifiedBy>
  <cp:revision>13</cp:revision>
  <cp:lastPrinted>2020-12-17T20:43:00Z</cp:lastPrinted>
  <dcterms:created xsi:type="dcterms:W3CDTF">2021-05-20T23:15:00Z</dcterms:created>
  <dcterms:modified xsi:type="dcterms:W3CDTF">2021-05-23T20:55:00Z</dcterms:modified>
</cp:coreProperties>
</file>